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722A4" w:rsidRPr="009722A4" w:rsidRDefault="009722A4" w:rsidP="009722A4">
      <w:pPr>
        <w:spacing w:after="0" w:line="240" w:lineRule="auto"/>
        <w:jc w:val="center"/>
        <w:rPr>
          <w:rFonts w:ascii="Times New Roman" w:eastAsia="Tahoma" w:hAnsi="Times New Roman" w:cs="Tahoma"/>
          <w:bCs/>
          <w:color w:val="000000"/>
          <w:kern w:val="0"/>
          <w:sz w:val="28"/>
          <w:szCs w:val="28"/>
          <w:lang w:val="ru" w:eastAsia="ru-RU"/>
          <w14:ligatures w14:val="none"/>
        </w:rPr>
      </w:pPr>
      <w:r w:rsidRPr="009722A4">
        <w:rPr>
          <w:rFonts w:ascii="Times New Roman" w:eastAsia="Tahoma" w:hAnsi="Times New Roman" w:cs="Tahoma"/>
          <w:bCs/>
          <w:color w:val="000000"/>
          <w:kern w:val="0"/>
          <w:sz w:val="28"/>
          <w:szCs w:val="28"/>
          <w:lang w:val="ru" w:eastAsia="ru-RU"/>
          <w14:ligatures w14:val="none"/>
        </w:rPr>
        <w:t>Администрация сельского поселения Акбулатовский сельсовет муниципального района Татышлинский район</w:t>
      </w:r>
    </w:p>
    <w:p w:rsidR="009722A4" w:rsidRPr="009722A4" w:rsidRDefault="009722A4" w:rsidP="009722A4">
      <w:pPr>
        <w:spacing w:after="0" w:line="240" w:lineRule="auto"/>
        <w:jc w:val="center"/>
        <w:rPr>
          <w:rFonts w:ascii="Times New Roman" w:eastAsia="Tahoma" w:hAnsi="Times New Roman" w:cs="Tahoma"/>
          <w:bCs/>
          <w:color w:val="000000"/>
          <w:kern w:val="0"/>
          <w:sz w:val="28"/>
          <w:szCs w:val="28"/>
          <w:lang w:val="ru" w:eastAsia="ru-RU"/>
          <w14:ligatures w14:val="none"/>
        </w:rPr>
      </w:pPr>
      <w:r w:rsidRPr="009722A4">
        <w:rPr>
          <w:rFonts w:ascii="Times New Roman" w:eastAsia="Tahoma" w:hAnsi="Times New Roman" w:cs="Tahoma"/>
          <w:bCs/>
          <w:color w:val="000000"/>
          <w:kern w:val="0"/>
          <w:sz w:val="28"/>
          <w:szCs w:val="28"/>
          <w:lang w:val="ru" w:eastAsia="ru-RU"/>
          <w14:ligatures w14:val="none"/>
        </w:rPr>
        <w:t>Республики Башкортостан</w:t>
      </w:r>
    </w:p>
    <w:p w:rsidR="009722A4" w:rsidRPr="009722A4" w:rsidRDefault="009722A4" w:rsidP="009722A4">
      <w:pPr>
        <w:spacing w:after="0" w:line="240" w:lineRule="auto"/>
        <w:jc w:val="center"/>
        <w:rPr>
          <w:rFonts w:ascii="Times New Roman" w:eastAsia="Tahoma" w:hAnsi="Times New Roman" w:cs="Tahoma"/>
          <w:bCs/>
          <w:color w:val="000000"/>
          <w:kern w:val="0"/>
          <w:sz w:val="28"/>
          <w:szCs w:val="28"/>
          <w:lang w:val="ru" w:eastAsia="ru-RU"/>
          <w14:ligatures w14:val="none"/>
        </w:rPr>
      </w:pPr>
    </w:p>
    <w:p w:rsidR="009722A4" w:rsidRPr="009722A4" w:rsidRDefault="009722A4" w:rsidP="009722A4">
      <w:pPr>
        <w:spacing w:after="0" w:line="240" w:lineRule="auto"/>
        <w:jc w:val="center"/>
        <w:outlineLvl w:val="0"/>
        <w:rPr>
          <w:rFonts w:ascii="Times New Roman" w:eastAsia="Times New Roman" w:hAnsi="Times New Roman" w:cs="Times New Roman"/>
          <w:bCs/>
          <w:kern w:val="0"/>
          <w:sz w:val="24"/>
          <w:szCs w:val="28"/>
          <w:lang w:eastAsia="ru-RU"/>
          <w14:ligatures w14:val="none"/>
        </w:rPr>
      </w:pPr>
      <w:r w:rsidRPr="009722A4">
        <w:rPr>
          <w:rFonts w:ascii="Times New Roman" w:eastAsia="Times New Roman" w:hAnsi="Times New Roman" w:cs="Times New Roman"/>
          <w:bCs/>
          <w:kern w:val="0"/>
          <w:sz w:val="24"/>
          <w:szCs w:val="28"/>
          <w:lang w:eastAsia="ru-RU"/>
          <w14:ligatures w14:val="none"/>
        </w:rPr>
        <w:t>П О С Т А Н О В Л Е Н И Е</w:t>
      </w:r>
    </w:p>
    <w:p w:rsidR="009722A4" w:rsidRPr="009722A4" w:rsidRDefault="009722A4" w:rsidP="009722A4">
      <w:pPr>
        <w:autoSpaceDE w:val="0"/>
        <w:autoSpaceDN w:val="0"/>
        <w:adjustRightInd w:val="0"/>
        <w:spacing w:after="0" w:line="240" w:lineRule="auto"/>
        <w:jc w:val="both"/>
        <w:rPr>
          <w:rFonts w:ascii="Times New Roman" w:eastAsia="Times New Roman" w:hAnsi="Times New Roman" w:cs="Times New Roman"/>
          <w:bCs/>
          <w:color w:val="000000"/>
          <w:kern w:val="0"/>
          <w:sz w:val="28"/>
          <w:szCs w:val="28"/>
          <w:lang w:eastAsia="ru-RU"/>
          <w14:ligatures w14:val="none"/>
        </w:rPr>
      </w:pPr>
    </w:p>
    <w:p w:rsidR="009722A4" w:rsidRPr="009722A4" w:rsidRDefault="009722A4" w:rsidP="009722A4">
      <w:pPr>
        <w:autoSpaceDE w:val="0"/>
        <w:autoSpaceDN w:val="0"/>
        <w:adjustRightInd w:val="0"/>
        <w:spacing w:after="0" w:line="240" w:lineRule="auto"/>
        <w:jc w:val="both"/>
        <w:rPr>
          <w:rFonts w:ascii="Times New Roman" w:eastAsia="Times New Roman" w:hAnsi="Times New Roman" w:cs="Times New Roman"/>
          <w:bCs/>
          <w:color w:val="000000"/>
          <w:kern w:val="0"/>
          <w:sz w:val="28"/>
          <w:szCs w:val="28"/>
          <w:lang w:eastAsia="ru-RU"/>
          <w14:ligatures w14:val="none"/>
        </w:rPr>
      </w:pPr>
    </w:p>
    <w:p w:rsidR="009722A4" w:rsidRPr="009722A4" w:rsidRDefault="009722A4" w:rsidP="009722A4">
      <w:pPr>
        <w:autoSpaceDE w:val="0"/>
        <w:autoSpaceDN w:val="0"/>
        <w:adjustRightInd w:val="0"/>
        <w:spacing w:after="0" w:line="240" w:lineRule="auto"/>
        <w:jc w:val="both"/>
        <w:rPr>
          <w:rFonts w:ascii="Times New Roman" w:eastAsia="Times New Roman" w:hAnsi="Times New Roman" w:cs="Times New Roman"/>
          <w:bCs/>
          <w:color w:val="000000"/>
          <w:kern w:val="0"/>
          <w:sz w:val="28"/>
          <w:szCs w:val="28"/>
          <w:lang w:eastAsia="ru-RU"/>
          <w14:ligatures w14:val="none"/>
        </w:rPr>
      </w:pPr>
      <w:r w:rsidRPr="009722A4">
        <w:rPr>
          <w:rFonts w:ascii="Times New Roman" w:eastAsia="Times New Roman" w:hAnsi="Times New Roman" w:cs="Times New Roman"/>
          <w:bCs/>
          <w:color w:val="000000"/>
          <w:kern w:val="0"/>
          <w:sz w:val="28"/>
          <w:szCs w:val="28"/>
          <w:lang w:eastAsia="ru-RU"/>
          <w14:ligatures w14:val="none"/>
        </w:rPr>
        <w:t>14 июля 2020 года                                                                                             № 23</w:t>
      </w:r>
    </w:p>
    <w:p w:rsidR="009722A4" w:rsidRPr="009722A4" w:rsidRDefault="009722A4" w:rsidP="009722A4">
      <w:pPr>
        <w:spacing w:after="0" w:line="360" w:lineRule="auto"/>
        <w:ind w:left="284" w:right="282" w:firstLine="1336"/>
        <w:jc w:val="center"/>
        <w:rPr>
          <w:rFonts w:ascii="Times New Roman" w:eastAsia="Times New Roman" w:hAnsi="Times New Roman" w:cs="Times New Roman"/>
          <w:bCs/>
          <w:i/>
          <w:iCs/>
          <w:kern w:val="0"/>
          <w:sz w:val="28"/>
          <w:szCs w:val="20"/>
          <w:lang w:eastAsia="ru-RU"/>
          <w14:ligatures w14:val="none"/>
        </w:rPr>
      </w:pPr>
      <w:r w:rsidRPr="009722A4">
        <w:rPr>
          <w:rFonts w:ascii="Times New Roman" w:eastAsia="Times New Roman" w:hAnsi="Times New Roman" w:cs="Times New Roman"/>
          <w:bCs/>
          <w:i/>
          <w:iCs/>
          <w:kern w:val="0"/>
          <w:sz w:val="28"/>
          <w:szCs w:val="20"/>
          <w:lang w:eastAsia="ru-RU"/>
          <w14:ligatures w14:val="none"/>
        </w:rPr>
        <w:t>с.Староакбулатово</w:t>
      </w:r>
    </w:p>
    <w:p w:rsidR="009722A4" w:rsidRPr="009722A4" w:rsidRDefault="009722A4" w:rsidP="009722A4">
      <w:pPr>
        <w:autoSpaceDE w:val="0"/>
        <w:autoSpaceDN w:val="0"/>
        <w:adjustRightInd w:val="0"/>
        <w:spacing w:after="0" w:line="240" w:lineRule="auto"/>
        <w:jc w:val="center"/>
        <w:rPr>
          <w:rFonts w:ascii="Times New Roman" w:eastAsia="Times New Roman" w:hAnsi="Times New Roman" w:cs="Times New Roman"/>
          <w:bCs/>
          <w:kern w:val="0"/>
          <w:sz w:val="28"/>
          <w:szCs w:val="28"/>
          <w:lang w:eastAsia="ru-RU"/>
          <w14:ligatures w14:val="none"/>
        </w:rPr>
      </w:pPr>
      <w:r w:rsidRPr="009722A4">
        <w:rPr>
          <w:rFonts w:ascii="Times New Roman" w:eastAsia="Times New Roman" w:hAnsi="Times New Roman" w:cs="Times New Roman"/>
          <w:bCs/>
          <w:kern w:val="0"/>
          <w:sz w:val="28"/>
          <w:szCs w:val="28"/>
          <w:lang w:eastAsia="ru-RU"/>
          <w14:ligatures w14:val="none"/>
        </w:rPr>
        <w:t>Об утверждении Порядка составления и ведения</w:t>
      </w:r>
    </w:p>
    <w:p w:rsidR="009722A4" w:rsidRPr="009722A4" w:rsidRDefault="009722A4" w:rsidP="009722A4">
      <w:pPr>
        <w:autoSpaceDE w:val="0"/>
        <w:autoSpaceDN w:val="0"/>
        <w:adjustRightInd w:val="0"/>
        <w:spacing w:after="0" w:line="240" w:lineRule="auto"/>
        <w:jc w:val="center"/>
        <w:rPr>
          <w:rFonts w:ascii="Times New Roman" w:eastAsia="Times New Roman" w:hAnsi="Times New Roman" w:cs="Times New Roman"/>
          <w:bCs/>
          <w:kern w:val="0"/>
          <w:sz w:val="28"/>
          <w:szCs w:val="28"/>
          <w:lang w:eastAsia="ru-RU"/>
          <w14:ligatures w14:val="none"/>
        </w:rPr>
      </w:pPr>
      <w:r w:rsidRPr="009722A4">
        <w:rPr>
          <w:rFonts w:ascii="Times New Roman" w:eastAsia="Times New Roman" w:hAnsi="Times New Roman" w:cs="Times New Roman"/>
          <w:bCs/>
          <w:kern w:val="0"/>
          <w:sz w:val="28"/>
          <w:szCs w:val="28"/>
          <w:lang w:eastAsia="ru-RU"/>
          <w14:ligatures w14:val="none"/>
        </w:rPr>
        <w:t xml:space="preserve"> сводной бюджетной росписи бюджета сельского поселения Акбулатовский сельсовет муниципального района Татышлинский район Республики Башкортостан, бюджетных росписей главных распорядителей средств бюджета сельского поселения Акбулатовский сельсовет муниципального района Татышлинский район (главных администраторов финансирования дефицита бюджета сельского поселения Акбулатовский сельсовет муниципального района Татышлинский район)</w:t>
      </w:r>
    </w:p>
    <w:p w:rsidR="009722A4" w:rsidRPr="009722A4" w:rsidRDefault="009722A4" w:rsidP="009722A4">
      <w:pPr>
        <w:spacing w:after="0" w:line="240" w:lineRule="auto"/>
        <w:jc w:val="center"/>
        <w:rPr>
          <w:rFonts w:ascii="Times New Roman" w:eastAsia="Calibri" w:hAnsi="Times New Roman" w:cs="Times New Roman"/>
          <w:bCs/>
          <w:color w:val="000000"/>
          <w:kern w:val="0"/>
          <w:sz w:val="28"/>
          <w:szCs w:val="28"/>
          <w:lang w:eastAsia="ru-RU"/>
          <w14:ligatures w14:val="none"/>
        </w:rPr>
      </w:pPr>
    </w:p>
    <w:p w:rsidR="009722A4" w:rsidRPr="009722A4" w:rsidRDefault="009722A4" w:rsidP="009722A4">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В соответствии со статьей 217 Бюджетного кодекса Российской Федерации, решением Совета сельского поселения Акбулатовский сельсовет муниципального района Татышлинский район Республики Башкортостан п о с т а н о в л я е т:</w:t>
      </w:r>
    </w:p>
    <w:p w:rsidR="009722A4" w:rsidRPr="009722A4" w:rsidRDefault="009722A4" w:rsidP="009722A4">
      <w:pPr>
        <w:spacing w:after="0" w:line="24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240" w:lineRule="auto"/>
        <w:ind w:firstLine="709"/>
        <w:jc w:val="both"/>
        <w:rPr>
          <w:rFonts w:ascii="Times New Roman" w:eastAsia="Times New Roman" w:hAnsi="Times New Roman" w:cs="Times New Roman"/>
          <w:bCs/>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1.Утвердить прилагаемый Порядок составления и ведения сводной бюджетной росписи бюджета сельского поселения Акбулатовский сельсовет муниципального района Татышлинский район Республики Башкортостан, бюджетных росписей главных распорядителей средств бюджета сельского поселения Акбулатовский сельсовет муниципального района Татышлинский район Республики Башкортостан (главных администраторов источников финансирования дефицита бюджета сельского поселения Акбулатовский сельсовет муниципального района Татышлинский район Республики Башкортостан).</w:t>
      </w:r>
    </w:p>
    <w:p w:rsidR="009722A4" w:rsidRPr="009722A4" w:rsidRDefault="009722A4" w:rsidP="009722A4">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2. Контроль за исполнением настоящего постановления оставляю за собой. </w:t>
      </w:r>
    </w:p>
    <w:p w:rsidR="009722A4" w:rsidRPr="009722A4" w:rsidRDefault="009722A4" w:rsidP="009722A4">
      <w:pPr>
        <w:widowControl w:val="0"/>
        <w:autoSpaceDE w:val="0"/>
        <w:autoSpaceDN w:val="0"/>
        <w:adjustRightInd w:val="0"/>
        <w:spacing w:after="0" w:line="240" w:lineRule="auto"/>
        <w:ind w:firstLine="567"/>
        <w:jc w:val="both"/>
        <w:rPr>
          <w:rFonts w:ascii="Times New Roman" w:eastAsia="Calibri" w:hAnsi="Times New Roman" w:cs="Times New Roman"/>
          <w:color w:val="000000"/>
          <w:kern w:val="0"/>
          <w:sz w:val="28"/>
          <w:szCs w:val="28"/>
          <w:lang w:eastAsia="ru-RU"/>
          <w14:ligatures w14:val="none"/>
        </w:rPr>
      </w:pPr>
    </w:p>
    <w:p w:rsidR="009722A4" w:rsidRPr="009722A4" w:rsidRDefault="009722A4" w:rsidP="009722A4">
      <w:pPr>
        <w:widowControl w:val="0"/>
        <w:autoSpaceDE w:val="0"/>
        <w:autoSpaceDN w:val="0"/>
        <w:adjustRightInd w:val="0"/>
        <w:spacing w:after="0" w:line="240" w:lineRule="auto"/>
        <w:ind w:firstLine="567"/>
        <w:jc w:val="both"/>
        <w:rPr>
          <w:rFonts w:ascii="Times New Roman" w:eastAsia="Calibri" w:hAnsi="Times New Roman" w:cs="Times New Roman"/>
          <w:color w:val="000000"/>
          <w:kern w:val="0"/>
          <w:sz w:val="28"/>
          <w:szCs w:val="28"/>
          <w:lang w:eastAsia="ru-RU"/>
          <w14:ligatures w14:val="none"/>
        </w:rPr>
      </w:pPr>
    </w:p>
    <w:p w:rsidR="009722A4" w:rsidRPr="009722A4" w:rsidRDefault="009722A4" w:rsidP="009722A4">
      <w:pPr>
        <w:widowControl w:val="0"/>
        <w:autoSpaceDE w:val="0"/>
        <w:autoSpaceDN w:val="0"/>
        <w:adjustRightInd w:val="0"/>
        <w:spacing w:after="0" w:line="240" w:lineRule="auto"/>
        <w:ind w:firstLine="567"/>
        <w:jc w:val="both"/>
        <w:rPr>
          <w:rFonts w:ascii="Times New Roman" w:eastAsia="Calibri" w:hAnsi="Times New Roman" w:cs="Times New Roman"/>
          <w:color w:val="000000"/>
          <w:kern w:val="0"/>
          <w:sz w:val="28"/>
          <w:szCs w:val="28"/>
          <w:lang w:eastAsia="ru-RU"/>
          <w14:ligatures w14:val="none"/>
        </w:rPr>
      </w:pPr>
    </w:p>
    <w:tbl>
      <w:tblPr>
        <w:tblW w:w="10065" w:type="dxa"/>
        <w:tblInd w:w="-318" w:type="dxa"/>
        <w:tblLook w:val="04A0" w:firstRow="1" w:lastRow="0" w:firstColumn="1" w:lastColumn="0" w:noHBand="0" w:noVBand="1"/>
      </w:tblPr>
      <w:tblGrid>
        <w:gridCol w:w="5103"/>
        <w:gridCol w:w="4962"/>
      </w:tblGrid>
      <w:tr w:rsidR="009722A4" w:rsidRPr="009722A4" w:rsidTr="00782552">
        <w:tc>
          <w:tcPr>
            <w:tcW w:w="5103" w:type="dxa"/>
            <w:shd w:val="clear" w:color="auto" w:fill="auto"/>
          </w:tcPr>
          <w:p w:rsidR="009722A4" w:rsidRPr="009722A4" w:rsidRDefault="009722A4" w:rsidP="009722A4">
            <w:pPr>
              <w:spacing w:after="0" w:line="240" w:lineRule="auto"/>
              <w:rPr>
                <w:rFonts w:ascii="Times New Roman" w:eastAsia="Times New Roman" w:hAnsi="Times New Roman" w:cs="Times New Roman"/>
                <w:color w:val="000000"/>
                <w:kern w:val="0"/>
                <w:sz w:val="28"/>
                <w:szCs w:val="24"/>
                <w:lang w:eastAsia="ru-RU"/>
                <w14:ligatures w14:val="none"/>
              </w:rPr>
            </w:pPr>
            <w:r w:rsidRPr="009722A4">
              <w:rPr>
                <w:rFonts w:ascii="Times New Roman" w:eastAsia="Times New Roman" w:hAnsi="Times New Roman" w:cs="Times New Roman"/>
                <w:color w:val="000000"/>
                <w:kern w:val="0"/>
                <w:sz w:val="28"/>
                <w:szCs w:val="24"/>
                <w:lang w:eastAsia="ru-RU"/>
                <w14:ligatures w14:val="none"/>
              </w:rPr>
              <w:t xml:space="preserve">Глава сельского поселения                                    </w:t>
            </w:r>
          </w:p>
          <w:p w:rsidR="009722A4" w:rsidRPr="009722A4" w:rsidRDefault="009722A4" w:rsidP="009722A4">
            <w:pPr>
              <w:widowControl w:val="0"/>
              <w:autoSpaceDE w:val="0"/>
              <w:autoSpaceDN w:val="0"/>
              <w:adjustRightInd w:val="0"/>
              <w:spacing w:after="0" w:line="240" w:lineRule="auto"/>
              <w:rPr>
                <w:rFonts w:ascii="Times New Roman" w:eastAsia="Calibri" w:hAnsi="Times New Roman" w:cs="Times New Roman"/>
                <w:color w:val="000000"/>
                <w:kern w:val="0"/>
                <w:sz w:val="28"/>
                <w:szCs w:val="28"/>
                <w:lang w:eastAsia="ru-RU"/>
                <w14:ligatures w14:val="none"/>
              </w:rPr>
            </w:pPr>
          </w:p>
        </w:tc>
        <w:tc>
          <w:tcPr>
            <w:tcW w:w="4962" w:type="dxa"/>
            <w:shd w:val="clear" w:color="auto" w:fill="auto"/>
          </w:tcPr>
          <w:p w:rsidR="009722A4" w:rsidRPr="009722A4" w:rsidRDefault="009722A4" w:rsidP="009722A4">
            <w:pPr>
              <w:widowControl w:val="0"/>
              <w:autoSpaceDE w:val="0"/>
              <w:autoSpaceDN w:val="0"/>
              <w:adjustRightInd w:val="0"/>
              <w:spacing w:after="0" w:line="240" w:lineRule="auto"/>
              <w:jc w:val="right"/>
              <w:rPr>
                <w:rFonts w:ascii="Times New Roman" w:eastAsia="Calibri" w:hAnsi="Times New Roman" w:cs="Times New Roman"/>
                <w:color w:val="000000"/>
                <w:kern w:val="0"/>
                <w:sz w:val="28"/>
                <w:szCs w:val="28"/>
                <w:lang w:eastAsia="ru-RU"/>
                <w14:ligatures w14:val="none"/>
              </w:rPr>
            </w:pPr>
            <w:r w:rsidRPr="009722A4">
              <w:rPr>
                <w:rFonts w:ascii="Times New Roman" w:eastAsia="Times New Roman" w:hAnsi="Times New Roman" w:cs="Times New Roman"/>
                <w:color w:val="000000"/>
                <w:kern w:val="0"/>
                <w:sz w:val="28"/>
                <w:szCs w:val="24"/>
                <w:lang w:eastAsia="ru-RU"/>
                <w14:ligatures w14:val="none"/>
              </w:rPr>
              <w:t>Ф.Р Нигаматьянов</w:t>
            </w:r>
          </w:p>
        </w:tc>
      </w:tr>
    </w:tbl>
    <w:p w:rsidR="009722A4" w:rsidRPr="009722A4" w:rsidRDefault="009722A4" w:rsidP="009722A4">
      <w:pPr>
        <w:widowControl w:val="0"/>
        <w:autoSpaceDE w:val="0"/>
        <w:autoSpaceDN w:val="0"/>
        <w:adjustRightInd w:val="0"/>
        <w:spacing w:after="0" w:line="240" w:lineRule="auto"/>
        <w:ind w:firstLine="567"/>
        <w:rPr>
          <w:rFonts w:ascii="Times New Roman" w:eastAsia="Calibri" w:hAnsi="Times New Roman" w:cs="Times New Roman"/>
          <w:color w:val="000000"/>
          <w:kern w:val="0"/>
          <w:sz w:val="28"/>
          <w:szCs w:val="28"/>
          <w:lang w:eastAsia="ru-RU"/>
          <w14:ligatures w14:val="none"/>
        </w:rPr>
      </w:pPr>
    </w:p>
    <w:p w:rsidR="009722A4" w:rsidRPr="009722A4" w:rsidRDefault="009722A4" w:rsidP="009722A4">
      <w:pPr>
        <w:widowControl w:val="0"/>
        <w:autoSpaceDE w:val="0"/>
        <w:autoSpaceDN w:val="0"/>
        <w:adjustRightInd w:val="0"/>
        <w:spacing w:after="0" w:line="240" w:lineRule="auto"/>
        <w:ind w:firstLine="567"/>
        <w:rPr>
          <w:rFonts w:ascii="Times New Roman" w:eastAsia="Calibri" w:hAnsi="Times New Roman" w:cs="Times New Roman"/>
          <w:color w:val="000000"/>
          <w:kern w:val="0"/>
          <w:sz w:val="28"/>
          <w:szCs w:val="28"/>
          <w:lang w:eastAsia="ru-RU"/>
          <w14:ligatures w14:val="none"/>
        </w:rPr>
      </w:pPr>
    </w:p>
    <w:p w:rsidR="009722A4" w:rsidRPr="009722A4" w:rsidRDefault="009722A4" w:rsidP="009722A4">
      <w:pPr>
        <w:spacing w:after="0" w:line="240" w:lineRule="auto"/>
        <w:ind w:left="900" w:firstLine="720"/>
        <w:jc w:val="both"/>
        <w:rPr>
          <w:rFonts w:ascii="Times New Roman" w:eastAsia="Calibri" w:hAnsi="Times New Roman" w:cs="Times New Roman"/>
          <w:color w:val="000000"/>
          <w:kern w:val="0"/>
          <w:sz w:val="28"/>
          <w:szCs w:val="28"/>
          <w:lang w:eastAsia="ru-RU"/>
          <w14:ligatures w14:val="none"/>
        </w:rPr>
      </w:pPr>
    </w:p>
    <w:p w:rsidR="009722A4" w:rsidRPr="009722A4" w:rsidRDefault="009722A4" w:rsidP="009722A4">
      <w:pPr>
        <w:widowControl w:val="0"/>
        <w:autoSpaceDE w:val="0"/>
        <w:autoSpaceDN w:val="0"/>
        <w:adjustRightInd w:val="0"/>
        <w:spacing w:after="0" w:line="240" w:lineRule="auto"/>
        <w:jc w:val="right"/>
        <w:outlineLvl w:val="0"/>
        <w:rPr>
          <w:rFonts w:ascii="Times New Roman" w:eastAsia="Times New Roman" w:hAnsi="Times New Roman" w:cs="Times New Roman"/>
          <w:kern w:val="0"/>
          <w:sz w:val="20"/>
          <w:szCs w:val="20"/>
          <w:lang w:eastAsia="ru-RU"/>
          <w14:ligatures w14:val="none"/>
        </w:rPr>
      </w:pPr>
    </w:p>
    <w:p w:rsidR="009722A4" w:rsidRPr="009722A4" w:rsidRDefault="009722A4" w:rsidP="009722A4">
      <w:pPr>
        <w:autoSpaceDE w:val="0"/>
        <w:autoSpaceDN w:val="0"/>
        <w:adjustRightInd w:val="0"/>
        <w:spacing w:after="0" w:line="240" w:lineRule="auto"/>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0"/>
          <w:szCs w:val="20"/>
          <w:lang w:eastAsia="ru-RU"/>
          <w14:ligatures w14:val="none"/>
        </w:rPr>
        <w:br w:type="page"/>
      </w:r>
    </w:p>
    <w:p w:rsidR="009722A4" w:rsidRPr="009722A4" w:rsidRDefault="009722A4" w:rsidP="009722A4">
      <w:pPr>
        <w:autoSpaceDE w:val="0"/>
        <w:autoSpaceDN w:val="0"/>
        <w:adjustRightInd w:val="0"/>
        <w:spacing w:after="0" w:line="240" w:lineRule="auto"/>
        <w:jc w:val="center"/>
        <w:rPr>
          <w:rFonts w:ascii="Times New Roman" w:eastAsia="Times New Roman" w:hAnsi="Times New Roman" w:cs="Times New Roman"/>
          <w:b/>
          <w:kern w:val="0"/>
          <w:sz w:val="28"/>
          <w:szCs w:val="28"/>
          <w:lang w:eastAsia="ru-RU"/>
          <w14:ligatures w14:val="none"/>
        </w:rPr>
      </w:pPr>
      <w:r w:rsidRPr="009722A4">
        <w:rPr>
          <w:rFonts w:ascii="Times New Roman" w:eastAsia="Times New Roman" w:hAnsi="Times New Roman" w:cs="Times New Roman"/>
          <w:b/>
          <w:kern w:val="0"/>
          <w:sz w:val="28"/>
          <w:szCs w:val="28"/>
          <w:lang w:eastAsia="ru-RU"/>
          <w14:ligatures w14:val="none"/>
        </w:rPr>
        <w:lastRenderedPageBreak/>
        <w:t>ПОРЯДОК</w:t>
      </w:r>
    </w:p>
    <w:p w:rsidR="009722A4" w:rsidRPr="009722A4" w:rsidRDefault="009722A4" w:rsidP="009722A4">
      <w:pPr>
        <w:autoSpaceDE w:val="0"/>
        <w:autoSpaceDN w:val="0"/>
        <w:adjustRightInd w:val="0"/>
        <w:spacing w:after="0" w:line="240" w:lineRule="auto"/>
        <w:jc w:val="center"/>
        <w:rPr>
          <w:rFonts w:ascii="Times New Roman" w:eastAsia="Times New Roman" w:hAnsi="Times New Roman" w:cs="Times New Roman"/>
          <w:b/>
          <w:bCs/>
          <w:kern w:val="0"/>
          <w:sz w:val="28"/>
          <w:szCs w:val="28"/>
          <w:lang w:eastAsia="ru-RU"/>
          <w14:ligatures w14:val="none"/>
        </w:rPr>
      </w:pPr>
      <w:r w:rsidRPr="009722A4">
        <w:rPr>
          <w:rFonts w:ascii="Times New Roman" w:eastAsia="Times New Roman" w:hAnsi="Times New Roman" w:cs="Times New Roman"/>
          <w:b/>
          <w:bCs/>
          <w:kern w:val="0"/>
          <w:sz w:val="28"/>
          <w:szCs w:val="28"/>
          <w:lang w:eastAsia="ru-RU"/>
          <w14:ligatures w14:val="none"/>
        </w:rPr>
        <w:t xml:space="preserve">составления и ведения сводной бюджетной росписи бюджета сельского поселения Акбулатовский сельсовет муниципального района Татышлинский район Республики Башкортостан, бюджетных росписей главных распорядителей (распорядителей) средств бюджета сельского поселения Акбулатовский сельсовет муниципального района Татышлинский район (главных администраторов финансирования дефицита бюджета сельского поселения Акбулатовский сельсовет муниципального района </w:t>
      </w:r>
    </w:p>
    <w:p w:rsidR="009722A4" w:rsidRPr="009722A4" w:rsidRDefault="009722A4" w:rsidP="009722A4">
      <w:pPr>
        <w:autoSpaceDE w:val="0"/>
        <w:autoSpaceDN w:val="0"/>
        <w:adjustRightInd w:val="0"/>
        <w:spacing w:after="0" w:line="240" w:lineRule="auto"/>
        <w:jc w:val="center"/>
        <w:rPr>
          <w:rFonts w:ascii="Times New Roman" w:eastAsia="Times New Roman" w:hAnsi="Times New Roman" w:cs="Times New Roman"/>
          <w:b/>
          <w:bCs/>
          <w:kern w:val="0"/>
          <w:sz w:val="28"/>
          <w:szCs w:val="28"/>
          <w:lang w:eastAsia="ru-RU"/>
          <w14:ligatures w14:val="none"/>
        </w:rPr>
      </w:pPr>
      <w:r w:rsidRPr="009722A4">
        <w:rPr>
          <w:rFonts w:ascii="Times New Roman" w:eastAsia="Times New Roman" w:hAnsi="Times New Roman" w:cs="Times New Roman"/>
          <w:b/>
          <w:bCs/>
          <w:kern w:val="0"/>
          <w:sz w:val="28"/>
          <w:szCs w:val="28"/>
          <w:lang w:eastAsia="ru-RU"/>
          <w14:ligatures w14:val="none"/>
        </w:rPr>
        <w:t>Татышлинский район)</w:t>
      </w:r>
    </w:p>
    <w:p w:rsidR="009722A4" w:rsidRPr="009722A4" w:rsidRDefault="009722A4" w:rsidP="009722A4">
      <w:pPr>
        <w:autoSpaceDE w:val="0"/>
        <w:autoSpaceDN w:val="0"/>
        <w:adjustRightInd w:val="0"/>
        <w:spacing w:after="0" w:line="240" w:lineRule="auto"/>
        <w:jc w:val="center"/>
        <w:rPr>
          <w:rFonts w:ascii="Times New Roman" w:eastAsia="Times New Roman" w:hAnsi="Times New Roman" w:cs="Times New Roman"/>
          <w:b/>
          <w:bCs/>
          <w:kern w:val="0"/>
          <w:sz w:val="28"/>
          <w:szCs w:val="28"/>
          <w:lang w:eastAsia="ru-RU"/>
          <w14:ligatures w14:val="none"/>
        </w:rPr>
      </w:pPr>
    </w:p>
    <w:p w:rsidR="009722A4" w:rsidRPr="009722A4" w:rsidRDefault="009722A4" w:rsidP="009722A4">
      <w:pPr>
        <w:tabs>
          <w:tab w:val="left" w:pos="0"/>
          <w:tab w:val="left" w:pos="284"/>
        </w:tabs>
        <w:autoSpaceDE w:val="0"/>
        <w:autoSpaceDN w:val="0"/>
        <w:adjustRightInd w:val="0"/>
        <w:spacing w:after="0" w:line="360" w:lineRule="auto"/>
        <w:jc w:val="center"/>
        <w:outlineLvl w:val="1"/>
        <w:rPr>
          <w:rFonts w:ascii="Times New Roman" w:eastAsia="Times New Roman" w:hAnsi="Times New Roman" w:cs="Times New Roman"/>
          <w:b/>
          <w:kern w:val="0"/>
          <w:sz w:val="28"/>
          <w:szCs w:val="28"/>
          <w:lang w:eastAsia="ru-RU"/>
          <w14:ligatures w14:val="none"/>
        </w:rPr>
      </w:pPr>
      <w:r w:rsidRPr="009722A4">
        <w:rPr>
          <w:rFonts w:ascii="Times New Roman" w:eastAsia="Times New Roman" w:hAnsi="Times New Roman" w:cs="Times New Roman"/>
          <w:b/>
          <w:kern w:val="0"/>
          <w:sz w:val="28"/>
          <w:szCs w:val="28"/>
          <w:lang w:eastAsia="ru-RU"/>
          <w14:ligatures w14:val="none"/>
        </w:rPr>
        <w:t>Общие положения</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Настоящий Порядок разработан в целях организации исполнения бюджета сельского поселения Акбулатовский сельсовет муниципального района Татышлинский район (далее – бюджет сельского поселения) по расходам и источникам финансирования дефицита бюджета сельского поселения и определяет правила составления и ведения сводной бюджетной росписи бюджета сельского поселения (далее – сводная бюджетная роспись), бюджетных росписей главный распорядителей (распорядителей) средств бюджета сельского поселения (далее – бюджетная роспись) в соответствии со </w:t>
      </w:r>
      <w:hyperlink r:id="rId5" w:history="1">
        <w:r w:rsidRPr="009722A4">
          <w:rPr>
            <w:rFonts w:ascii="Times New Roman" w:eastAsia="Times New Roman" w:hAnsi="Times New Roman" w:cs="Times New Roman"/>
            <w:color w:val="000000"/>
            <w:kern w:val="0"/>
            <w:sz w:val="28"/>
            <w:szCs w:val="28"/>
            <w:lang w:eastAsia="ru-RU"/>
            <w14:ligatures w14:val="none"/>
          </w:rPr>
          <w:t>статьей 217</w:t>
        </w:r>
      </w:hyperlink>
      <w:r w:rsidRPr="009722A4">
        <w:rPr>
          <w:rFonts w:ascii="Times New Roman" w:eastAsia="Times New Roman" w:hAnsi="Times New Roman" w:cs="Times New Roman"/>
          <w:kern w:val="0"/>
          <w:sz w:val="28"/>
          <w:szCs w:val="28"/>
          <w:lang w:eastAsia="ru-RU"/>
          <w14:ligatures w14:val="none"/>
        </w:rPr>
        <w:t xml:space="preserve"> Бюджетного кодекса Российской Федерации, и решением Совета бюджета сельского поселения Акбулатовский сельсовет муниципального района Татышлинский район .</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numPr>
          <w:ilvl w:val="0"/>
          <w:numId w:val="24"/>
        </w:numPr>
        <w:autoSpaceDE w:val="0"/>
        <w:autoSpaceDN w:val="0"/>
        <w:adjustRightInd w:val="0"/>
        <w:spacing w:after="0" w:line="240" w:lineRule="auto"/>
        <w:jc w:val="center"/>
        <w:outlineLvl w:val="1"/>
        <w:rPr>
          <w:rFonts w:ascii="Times New Roman" w:eastAsia="Times New Roman" w:hAnsi="Times New Roman" w:cs="Times New Roman"/>
          <w:b/>
          <w:kern w:val="0"/>
          <w:sz w:val="28"/>
          <w:szCs w:val="28"/>
          <w:lang w:eastAsia="ru-RU"/>
          <w14:ligatures w14:val="none"/>
        </w:rPr>
      </w:pPr>
      <w:r w:rsidRPr="009722A4">
        <w:rPr>
          <w:rFonts w:ascii="Times New Roman" w:eastAsia="Times New Roman" w:hAnsi="Times New Roman" w:cs="Times New Roman"/>
          <w:b/>
          <w:kern w:val="0"/>
          <w:sz w:val="28"/>
          <w:szCs w:val="28"/>
          <w:lang w:eastAsia="ru-RU"/>
          <w14:ligatures w14:val="none"/>
        </w:rPr>
        <w:t>Состав сводной бюджетной росписи бюджета сельского поселения, порядок ее составления, ведения и утверждения</w:t>
      </w:r>
    </w:p>
    <w:p w:rsidR="009722A4" w:rsidRPr="009722A4" w:rsidRDefault="009722A4" w:rsidP="009722A4">
      <w:pPr>
        <w:autoSpaceDE w:val="0"/>
        <w:autoSpaceDN w:val="0"/>
        <w:adjustRightInd w:val="0"/>
        <w:spacing w:after="0" w:line="240" w:lineRule="auto"/>
        <w:ind w:left="1080"/>
        <w:outlineLvl w:val="1"/>
        <w:rPr>
          <w:rFonts w:ascii="Times New Roman" w:eastAsia="Times New Roman" w:hAnsi="Times New Roman" w:cs="Times New Roman"/>
          <w:b/>
          <w:kern w:val="0"/>
          <w:sz w:val="28"/>
          <w:szCs w:val="28"/>
          <w:lang w:eastAsia="ru-RU"/>
          <w14:ligatures w14:val="none"/>
        </w:rPr>
      </w:pP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1.1. Сводная бюджетная роспись бюджета составляется Администрацией сельского поселения Акбулатовский сельсовет муниципального района Татышлинский район (далее – Администрация поселения) в автоматизированной информационной </w:t>
      </w:r>
      <w:proofErr w:type="gramStart"/>
      <w:r w:rsidRPr="009722A4">
        <w:rPr>
          <w:rFonts w:ascii="Times New Roman" w:eastAsia="Times New Roman" w:hAnsi="Times New Roman" w:cs="Times New Roman"/>
          <w:kern w:val="0"/>
          <w:sz w:val="28"/>
          <w:szCs w:val="28"/>
          <w:lang w:eastAsia="ru-RU"/>
          <w14:ligatures w14:val="none"/>
        </w:rPr>
        <w:t>системе  управления</w:t>
      </w:r>
      <w:proofErr w:type="gramEnd"/>
      <w:r w:rsidRPr="009722A4">
        <w:rPr>
          <w:rFonts w:ascii="Times New Roman" w:eastAsia="Times New Roman" w:hAnsi="Times New Roman" w:cs="Times New Roman"/>
          <w:kern w:val="0"/>
          <w:sz w:val="28"/>
          <w:szCs w:val="28"/>
          <w:lang w:eastAsia="ru-RU"/>
          <w14:ligatures w14:val="none"/>
        </w:rPr>
        <w:t xml:space="preserve"> бюджетным процессом «</w:t>
      </w:r>
      <w:proofErr w:type="spellStart"/>
      <w:r w:rsidRPr="009722A4">
        <w:rPr>
          <w:rFonts w:ascii="Times New Roman" w:eastAsia="Times New Roman" w:hAnsi="Times New Roman" w:cs="Times New Roman"/>
          <w:kern w:val="0"/>
          <w:sz w:val="28"/>
          <w:szCs w:val="28"/>
          <w:lang w:eastAsia="ru-RU"/>
          <w14:ligatures w14:val="none"/>
        </w:rPr>
        <w:t>Башфин</w:t>
      </w:r>
      <w:proofErr w:type="spellEnd"/>
      <w:r w:rsidRPr="009722A4">
        <w:rPr>
          <w:rFonts w:ascii="Times New Roman" w:eastAsia="Times New Roman" w:hAnsi="Times New Roman" w:cs="Times New Roman"/>
          <w:kern w:val="0"/>
          <w:sz w:val="28"/>
          <w:szCs w:val="28"/>
          <w:lang w:eastAsia="ru-RU"/>
          <w14:ligatures w14:val="none"/>
        </w:rPr>
        <w:t>» (далее - АИС «</w:t>
      </w:r>
      <w:proofErr w:type="spellStart"/>
      <w:r w:rsidRPr="009722A4">
        <w:rPr>
          <w:rFonts w:ascii="Times New Roman" w:eastAsia="Times New Roman" w:hAnsi="Times New Roman" w:cs="Times New Roman"/>
          <w:kern w:val="0"/>
          <w:sz w:val="28"/>
          <w:szCs w:val="28"/>
          <w:lang w:eastAsia="ru-RU"/>
          <w14:ligatures w14:val="none"/>
        </w:rPr>
        <w:t>Башфин</w:t>
      </w:r>
      <w:proofErr w:type="spellEnd"/>
      <w:r w:rsidRPr="009722A4">
        <w:rPr>
          <w:rFonts w:ascii="Times New Roman" w:eastAsia="Times New Roman" w:hAnsi="Times New Roman" w:cs="Times New Roman"/>
          <w:kern w:val="0"/>
          <w:sz w:val="28"/>
          <w:szCs w:val="28"/>
          <w:lang w:eastAsia="ru-RU"/>
          <w14:ligatures w14:val="none"/>
        </w:rPr>
        <w:t>») и включает в себя:</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бюджетные ассигнования по расходам бюджета сельского поселения на очередной финансовый год и плановый период в разрезе ведомственной структуры бюджета, разделов, подразделов, целевых статей (муниципальных программ сельского поселения и непрограммных направлений деятельности), групп, подгрупп и элементов видов, дополнительной классификации расходов бюджета сельского поселения (приложение № 1 настоящего Порядка);</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бюджетные ассигнования по источникам внутреннего финансирования дефицита бюджета сельского поселения на очередной финансовый год и на плановый период в разрезе главных администраторов источников финансирования дефицита бюджета сельского поселения (далее - главный администратор источников) и кодов классификации источников внутреннего </w:t>
      </w:r>
      <w:r w:rsidRPr="009722A4">
        <w:rPr>
          <w:rFonts w:ascii="Times New Roman" w:eastAsia="Times New Roman" w:hAnsi="Times New Roman" w:cs="Times New Roman"/>
          <w:kern w:val="0"/>
          <w:sz w:val="28"/>
          <w:szCs w:val="28"/>
          <w:lang w:eastAsia="ru-RU"/>
          <w14:ligatures w14:val="none"/>
        </w:rPr>
        <w:lastRenderedPageBreak/>
        <w:t>финансирования дефицита бюджета сельского поселения (приложение № 2 настоящего Порядка).</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1.2. Сводная бюджетная роспись утверждается главой Администрации сельского поселения не менее чем за 5 рабочих дней до начала текущего финансового года, за исключением случаев, предусмотренных статьями 190, 191 Бюджетного кодекса Российской Федерации.</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За составление сводной бюджетной росписи ответственна Администрация поселения.</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1.3. Утвержденные показатели сводной бюджетной росписи должны соответствовать решению Совета сельского поселения Акбулатовский сельсовет муниципального района Татышлинский район о бюджете сельского поселения Акбулатовский сельсовет муниципального района Татышлинский район Республики Башкортостан на очередной финансовый год и на плановый период (далее – решение о бюджете).</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1.4. Администрация поселения, не позднее трех рабочих дней со дня проведения публичных слушаний по решению о бюджете, направляет главным распорядителям средств бюджета сельского поселения и источников внутреннего финансирования дефицита бюджета сельского поселения (далее – главные распорядители) выписки (фрагменты) из ведомственной структуры расходов бюджета сельского поселения и источников внутреннего финансирования дефицита бюджета сельского поселения (далее – выписки из бюджета). </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Главные распорядители не позднее трех рабочих дней со дня получения выписок из бюджета сельского поселения подготавливают и при необходимости направляют в Администрацию поселения  обоснованные предложения по изменению доведенного распределения ведомственной структуры расходов бюджета сельского поселения по кодам классификации операций сектора государственного управления с указанием кодов нормативно-правовых актов и расходных обязательств, кодов классификации источников по кодам классификации операций сектора государственного управления. Предложения по изменениям принимаются по кодам классификации операций сектора государственного управления с указанием кодов нормативно-правовых актов и расходных обязательств внутри конкретной целевой статьи и вида расходов.</w:t>
      </w:r>
    </w:p>
    <w:p w:rsidR="009722A4" w:rsidRPr="009722A4" w:rsidRDefault="009722A4" w:rsidP="009722A4">
      <w:pPr>
        <w:widowControl w:val="0"/>
        <w:autoSpaceDE w:val="0"/>
        <w:autoSpaceDN w:val="0"/>
        <w:adjustRightInd w:val="0"/>
        <w:spacing w:after="0" w:line="240" w:lineRule="auto"/>
        <w:ind w:firstLine="720"/>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В случае внесения предложений по изменению доведенного распределения, поступивших от главных распорядителей, Администрация поселения, проверяет обоснованность представленных изменений и вносит изменения в проект решения о бюджете и сводную бюджетную роспись. </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Администрация поселения </w:t>
      </w:r>
      <w:r w:rsidRPr="009722A4">
        <w:rPr>
          <w:rFonts w:ascii="Times New Roman" w:eastAsia="Times New Roman" w:hAnsi="Times New Roman" w:cs="Times New Roman"/>
          <w:color w:val="000000"/>
          <w:kern w:val="0"/>
          <w:sz w:val="28"/>
          <w:szCs w:val="28"/>
          <w:lang w:eastAsia="ru-RU"/>
          <w14:ligatures w14:val="none"/>
        </w:rPr>
        <w:t>формирует</w:t>
      </w:r>
      <w:r w:rsidRPr="009722A4">
        <w:rPr>
          <w:rFonts w:ascii="Times New Roman" w:eastAsia="Times New Roman" w:hAnsi="Times New Roman" w:cs="Times New Roman"/>
          <w:kern w:val="0"/>
          <w:sz w:val="28"/>
          <w:szCs w:val="28"/>
          <w:lang w:eastAsia="ru-RU"/>
          <w14:ligatures w14:val="none"/>
        </w:rPr>
        <w:t xml:space="preserve"> сводную бюджетную роспись на очередной финансовый год и плановый период в АИС «</w:t>
      </w:r>
      <w:proofErr w:type="spellStart"/>
      <w:r w:rsidRPr="009722A4">
        <w:rPr>
          <w:rFonts w:ascii="Times New Roman" w:eastAsia="Times New Roman" w:hAnsi="Times New Roman" w:cs="Times New Roman"/>
          <w:kern w:val="0"/>
          <w:sz w:val="28"/>
          <w:szCs w:val="28"/>
          <w:lang w:eastAsia="ru-RU"/>
          <w14:ligatures w14:val="none"/>
        </w:rPr>
        <w:t>Башфин</w:t>
      </w:r>
      <w:proofErr w:type="spellEnd"/>
      <w:r w:rsidRPr="009722A4">
        <w:rPr>
          <w:rFonts w:ascii="Times New Roman" w:eastAsia="Times New Roman" w:hAnsi="Times New Roman" w:cs="Times New Roman"/>
          <w:kern w:val="0"/>
          <w:sz w:val="28"/>
          <w:szCs w:val="28"/>
          <w:lang w:eastAsia="ru-RU"/>
          <w14:ligatures w14:val="none"/>
        </w:rPr>
        <w:t>» по формам приложения № 1 и 2 к настоящему Порядку и предоставляет ее на утверждение главе Администрации до начала очередного финансового года (за исключением случаев, указанных в пункте 1.2 раздела 1 настоящего Порядка).</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1.5. Главные распорядители и главные администраторы источников в течение десяти рабочих дней со дня принятия решения о бюджете сельского </w:t>
      </w:r>
      <w:r w:rsidRPr="009722A4">
        <w:rPr>
          <w:rFonts w:ascii="Times New Roman" w:eastAsia="Times New Roman" w:hAnsi="Times New Roman" w:cs="Times New Roman"/>
          <w:kern w:val="0"/>
          <w:sz w:val="28"/>
          <w:szCs w:val="28"/>
          <w:lang w:eastAsia="ru-RU"/>
          <w14:ligatures w14:val="none"/>
        </w:rPr>
        <w:lastRenderedPageBreak/>
        <w:t>поселения, но не позже, чем за десять рабочих дней до начала очередного финансового года, представляют в Администрацию поселения информацию о распределении расходов и источников по подведомственным получателям средств бюджета.</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1.6. Лимиты бюджетных обязательств (бюджетных ассигнований) бюджета сельского поселения на очередной финансовый год и на плановый период утверждаются главой Администрации поселения в разрезе главных распорядителей (распорядителей), разделов, подразделов, целевых статей (муниципальных программ и непрограммным направлениям деятельности), групп, подгрупп и элементов видов расходов, дополнительных кодов детализации расходов бюджета сельского поселения по форме, утвержденной приложением № 3 к настоящему Порядку. </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Администрация района в течение трех рабочих дней со дня утверждения сводной бюджетной росписи и лимитов бюджетных обязательств доводит показатели утвержденной сводной бюджетной росписи по расходам до главных распорядителей в виде уведомлений о лимитах бюджетных обязательств (бюджетных ассигнований) по форме, утвержденной приложением № 3 к настоящему Порядку. </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color w:val="000000"/>
          <w:kern w:val="0"/>
          <w:sz w:val="28"/>
          <w:szCs w:val="28"/>
          <w:lang w:eastAsia="ru-RU"/>
          <w14:ligatures w14:val="none"/>
        </w:rPr>
      </w:pP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b/>
          <w:color w:val="000000"/>
          <w:kern w:val="0"/>
          <w:sz w:val="28"/>
          <w:szCs w:val="28"/>
          <w:lang w:eastAsia="ru-RU"/>
          <w14:ligatures w14:val="none"/>
        </w:rPr>
      </w:pPr>
      <w:r w:rsidRPr="009722A4">
        <w:rPr>
          <w:rFonts w:ascii="Times New Roman" w:eastAsia="Times New Roman" w:hAnsi="Times New Roman" w:cs="Times New Roman"/>
          <w:color w:val="000000"/>
          <w:kern w:val="0"/>
          <w:sz w:val="28"/>
          <w:szCs w:val="28"/>
          <w:lang w:eastAsia="ru-RU"/>
          <w14:ligatures w14:val="none"/>
        </w:rPr>
        <w:tab/>
        <w:t xml:space="preserve"> </w:t>
      </w:r>
      <w:r w:rsidRPr="009722A4">
        <w:rPr>
          <w:rFonts w:ascii="Times New Roman" w:eastAsia="Times New Roman" w:hAnsi="Times New Roman" w:cs="Times New Roman"/>
          <w:b/>
          <w:color w:val="000000"/>
          <w:kern w:val="0"/>
          <w:sz w:val="28"/>
          <w:szCs w:val="28"/>
          <w:lang w:val="en-US" w:eastAsia="ru-RU"/>
          <w14:ligatures w14:val="none"/>
        </w:rPr>
        <w:t>II</w:t>
      </w:r>
      <w:r w:rsidRPr="009722A4">
        <w:rPr>
          <w:rFonts w:ascii="Times New Roman" w:eastAsia="Times New Roman" w:hAnsi="Times New Roman" w:cs="Times New Roman"/>
          <w:b/>
          <w:color w:val="000000"/>
          <w:kern w:val="0"/>
          <w:sz w:val="28"/>
          <w:szCs w:val="28"/>
          <w:lang w:eastAsia="ru-RU"/>
          <w14:ligatures w14:val="none"/>
        </w:rPr>
        <w:t>. Внесении изменений в сводную бюджетную роспись</w:t>
      </w:r>
    </w:p>
    <w:p w:rsidR="009722A4" w:rsidRPr="009722A4" w:rsidRDefault="009722A4" w:rsidP="009722A4">
      <w:pPr>
        <w:autoSpaceDE w:val="0"/>
        <w:autoSpaceDN w:val="0"/>
        <w:adjustRightInd w:val="0"/>
        <w:spacing w:after="0" w:line="240" w:lineRule="auto"/>
        <w:jc w:val="center"/>
        <w:rPr>
          <w:rFonts w:ascii="Times New Roman" w:eastAsia="Times New Roman" w:hAnsi="Times New Roman" w:cs="Times New Roman"/>
          <w:b/>
          <w:color w:val="000000"/>
          <w:kern w:val="0"/>
          <w:sz w:val="28"/>
          <w:szCs w:val="28"/>
          <w:lang w:eastAsia="ru-RU"/>
          <w14:ligatures w14:val="none"/>
        </w:rPr>
      </w:pP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2.1. Внесение изменений в сводную бюджетную роспись и лимиты бюджетных обязательств бюджета сельского поселения осуществляется в соответствии с положениями Бюджетного кодекса Российской Федерации. </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2.2. Изменения в сводную бюджетную роспись и лимиты бюджетных обязательств вносятся в случае внесения изменений в решение о бюджете на текущий финансовый год и на плановый период. </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В ходе исполнения бюджета сельского поселения показатели сводной бюджетной росписи и лимиты бюджетных обязательств могут быть изменены в соответствии с решениями главы Администрации поселения по основаниям, предусмотренным </w:t>
      </w:r>
      <w:hyperlink r:id="rId6" w:history="1">
        <w:r w:rsidRPr="009722A4">
          <w:rPr>
            <w:rFonts w:ascii="Times New Roman" w:eastAsia="Times New Roman" w:hAnsi="Times New Roman" w:cs="Times New Roman"/>
            <w:color w:val="000000"/>
            <w:kern w:val="0"/>
            <w:sz w:val="28"/>
            <w:szCs w:val="28"/>
            <w:lang w:eastAsia="ru-RU"/>
            <w14:ligatures w14:val="none"/>
          </w:rPr>
          <w:t>пунктом 3 статьи 217</w:t>
        </w:r>
      </w:hyperlink>
      <w:r w:rsidRPr="009722A4">
        <w:rPr>
          <w:rFonts w:ascii="Times New Roman" w:eastAsia="Times New Roman" w:hAnsi="Times New Roman" w:cs="Times New Roman"/>
          <w:kern w:val="0"/>
          <w:sz w:val="28"/>
          <w:szCs w:val="28"/>
          <w:lang w:eastAsia="ru-RU"/>
          <w14:ligatures w14:val="none"/>
        </w:rPr>
        <w:t xml:space="preserve"> Бюджетного кодекса без внесения изменений в решение о бюджете в следующих случаях (основаниях):</w:t>
      </w:r>
    </w:p>
    <w:p w:rsidR="009722A4" w:rsidRPr="009722A4" w:rsidRDefault="009722A4" w:rsidP="009722A4">
      <w:pPr>
        <w:widowControl w:val="0"/>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Arial" w:eastAsia="Times New Roman" w:hAnsi="Arial" w:cs="Arial"/>
          <w:kern w:val="0"/>
          <w:sz w:val="28"/>
          <w:szCs w:val="28"/>
          <w:lang w:eastAsia="ru-RU"/>
          <w14:ligatures w14:val="none"/>
        </w:rPr>
        <w:t>-</w:t>
      </w:r>
      <w:r w:rsidRPr="009722A4">
        <w:rPr>
          <w:rFonts w:ascii="Times New Roman" w:eastAsia="Times New Roman" w:hAnsi="Times New Roman" w:cs="Times New Roman"/>
          <w:kern w:val="0"/>
          <w:sz w:val="28"/>
          <w:szCs w:val="28"/>
          <w:lang w:eastAsia="ru-RU"/>
          <w14:ligatures w14:val="none"/>
        </w:rPr>
        <w:t xml:space="preserve">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-в случае изменения функций и полномочий главных распорядителей (распорядителей), получателей бюджетных средств, а также в связи с передачей муниципального имущества, изменение подведомственности распорядителей (получателей) бюджетных средств и при осуществлении органами местного самоуправления бюджетных полномочий, предусмотренных пунктом 5 статьи 154 Бюджетного Кодекса - в пределах объема бюджетных ассигнований;</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lastRenderedPageBreak/>
        <w:t>-в случае изменения типа (подведомственности) муниципальных учреждений и организационно-правовой формы муниципальных унитарных предприятий;</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в случае исполнения судебных актов, предусматривающих обращение взыскания на средства бюджета сельского поселения и (или) предусматривающих перечисление этих средств в счет оплаты судебных издержек, увеличения подлежащих уплате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 – в пределах объема бюджетных ассигнований;</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в случае использования (перераспределения) средств резервного фонда, на основании нормативного правового акта Администрации поселения - в пределах объема бюджетных ассигнований;</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в случае перераспределения бюджетных ассигнований, предоставляемых на конкурсной основе - в пределах объема бюджетных ассигнований;</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color w:val="000000"/>
          <w:kern w:val="0"/>
          <w:sz w:val="28"/>
          <w:szCs w:val="28"/>
          <w:lang w:eastAsia="ru-RU"/>
          <w14:ligatures w14:val="none"/>
        </w:rPr>
      </w:pPr>
      <w:r w:rsidRPr="009722A4">
        <w:rPr>
          <w:rFonts w:ascii="Times New Roman" w:eastAsia="Times New Roman" w:hAnsi="Times New Roman" w:cs="Times New Roman"/>
          <w:color w:val="000000"/>
          <w:kern w:val="0"/>
          <w:sz w:val="28"/>
          <w:szCs w:val="28"/>
          <w:lang w:eastAsia="ru-RU"/>
          <w14:ligatures w14:val="none"/>
        </w:rPr>
        <w:t>- в случае получения уведомления о предоставлении субвенций, иных межбюджетных трансфертов, имеющих целевое назначение, и безвозмездных поступлений от физических и юридических лиц сверх объемов, утвержденных решением о бюджете, а также в случае сокращения (возврата при отсутствии потребности) указанных межбюджетных трансфертов;</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дорожного фонда)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статьях 78.2, 79 Бюджетного кодекса Российской Федерации, муниципальные контракты или соглашения о предоставлении субсидий на осуществление капитальных вложений.</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Изменения в показатели сводной бюджетной росписи бюджета сельского поселения без внесения изменений в решение о бюджете могут быть внесены по дополнительным основаниям, если таковые предусмотрены в решении о бюджете.</w:t>
      </w:r>
    </w:p>
    <w:p w:rsidR="009722A4" w:rsidRPr="009722A4" w:rsidRDefault="009722A4" w:rsidP="009722A4">
      <w:pPr>
        <w:autoSpaceDE w:val="0"/>
        <w:autoSpaceDN w:val="0"/>
        <w:adjustRightInd w:val="0"/>
        <w:spacing w:after="0" w:line="240" w:lineRule="auto"/>
        <w:ind w:firstLine="708"/>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2.3. Главные распорядители и получатели бюджетных средств вносят предложения по внесению изменений в сводную бюджетную роспись и лимиты бюджетных обязательств на рассмотрение в Администрацию поселения с 1 по 15 число ежемесячно (предельный срок внесения изменений </w:t>
      </w:r>
      <w:r w:rsidRPr="009722A4">
        <w:rPr>
          <w:rFonts w:ascii="Times New Roman" w:eastAsia="Times New Roman" w:hAnsi="Times New Roman" w:cs="Times New Roman"/>
          <w:kern w:val="0"/>
          <w:sz w:val="28"/>
          <w:szCs w:val="28"/>
          <w:lang w:eastAsia="ru-RU"/>
          <w14:ligatures w14:val="none"/>
        </w:rPr>
        <w:lastRenderedPageBreak/>
        <w:t xml:space="preserve">в сводную бюджетную роспись и лимиты бюджетных обязательств до 20 декабря текущего финансового года) по форме, согласно приложению № 4 к настоящему Порядку.  </w:t>
      </w:r>
    </w:p>
    <w:p w:rsidR="009722A4" w:rsidRPr="009722A4" w:rsidRDefault="009722A4" w:rsidP="009722A4">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2.4. Внесение изменений в сводную бюджетную роспись по источникам финансирования дефицита бюджета сельского поселения осуществляется в следующем порядке. </w:t>
      </w:r>
    </w:p>
    <w:p w:rsidR="009722A4" w:rsidRPr="009722A4" w:rsidRDefault="009722A4" w:rsidP="009722A4">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Внесение изменений в сводную бюджетную роспись по источникам финансирования дефицита бюджета сельского поселения в случае реструктуризации муниципального долга сельского поселения, в том числе в части перераспределения источников финансирования дефицита бюджета сельского поселения, осуществляется в пределах общего объема бюджетных ассигнований по соответствующим кодам классификации источников финансирования дефицита бюджета сельского поселения, предусмотренных решением о бюджете.</w:t>
      </w:r>
    </w:p>
    <w:p w:rsidR="009722A4" w:rsidRPr="009722A4" w:rsidRDefault="009722A4" w:rsidP="009722A4">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В случае необходимости внесения изменений в сводную бюджетную роспись в части перераспределения бюджетных ассигнований между видами источников финансирования дефицита бюджета сельского поселения на соответствующий период, не меняющего общего объема бюджетных ассигнований по источникам финансирования дефицита сельского поселения на соответствующий период, решение о внесении изменений принимается главой Администрации поселения.</w:t>
      </w:r>
    </w:p>
    <w:p w:rsidR="009722A4" w:rsidRPr="009722A4" w:rsidRDefault="009722A4" w:rsidP="009722A4">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2.5. Внесение изменений в сводную бюджетную роспись и лимиты бюджетных обязательств, в случае внесения изменений в решение о бюджете на текущий финансовый год, осуществляется в следующем порядке.</w:t>
      </w:r>
    </w:p>
    <w:p w:rsidR="009722A4" w:rsidRPr="009722A4" w:rsidRDefault="009722A4" w:rsidP="009722A4">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Администрация поселения, не позднее одного рабочего дня со дня принятия решения Совета сельского поселения Акбулатовский сельсовет муниципального района Татышлинский район о внесении изменений в решение о бюджете, направляет главным распорядителям выписки из бюджета в электронном виде (приложение 5).  </w:t>
      </w:r>
    </w:p>
    <w:p w:rsidR="009722A4" w:rsidRPr="009722A4" w:rsidRDefault="009722A4" w:rsidP="009722A4">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Главные распорядители (распорядители) в течение двух рабочих дней после получения выписки из бюджета или письма-уведомления формируют и предоставляют в Администрацию поселения распределение бюджетных ассигнований в разрезе ведомственной структуры бюджета, разделов, подразделов, целевых статей (муниципальных программ сельского поселения и непрограммных направлений деятельности), групп, подгрупп и элементов видов, дополнительной классификации расходов бюджета сельского поселения по форме согласно приложению № 6 к настоящему Порядку.</w:t>
      </w:r>
    </w:p>
    <w:p w:rsidR="009722A4" w:rsidRPr="009722A4" w:rsidRDefault="009722A4" w:rsidP="009722A4">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С учетом предоставленных главными распорядителями (распорядителями) распределения бюджетных ассигнований Администрация поселения в течении десяти рабочих дней вносит изменения в сводную бюджетную роспись и лимиты бюджетных обязательств в АИС «</w:t>
      </w:r>
      <w:proofErr w:type="spellStart"/>
      <w:r w:rsidRPr="009722A4">
        <w:rPr>
          <w:rFonts w:ascii="Times New Roman" w:eastAsia="Times New Roman" w:hAnsi="Times New Roman" w:cs="Times New Roman"/>
          <w:kern w:val="0"/>
          <w:sz w:val="28"/>
          <w:szCs w:val="28"/>
          <w:lang w:eastAsia="ru-RU"/>
          <w14:ligatures w14:val="none"/>
        </w:rPr>
        <w:t>Башфин</w:t>
      </w:r>
      <w:proofErr w:type="spellEnd"/>
      <w:r w:rsidRPr="009722A4">
        <w:rPr>
          <w:rFonts w:ascii="Times New Roman" w:eastAsia="Times New Roman" w:hAnsi="Times New Roman" w:cs="Times New Roman"/>
          <w:kern w:val="0"/>
          <w:sz w:val="28"/>
          <w:szCs w:val="28"/>
          <w:lang w:eastAsia="ru-RU"/>
          <w14:ligatures w14:val="none"/>
        </w:rPr>
        <w:t xml:space="preserve">», выводит на бумажный носитель и предоставляет на утверждение главе Администрации поселения. </w:t>
      </w:r>
    </w:p>
    <w:p w:rsidR="009722A4" w:rsidRPr="009722A4" w:rsidRDefault="009722A4" w:rsidP="009722A4">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9722A4">
        <w:rPr>
          <w:rFonts w:ascii="Times New Roman" w:eastAsia="Times New Roman" w:hAnsi="Times New Roman" w:cs="Times New Roman"/>
          <w:kern w:val="0"/>
          <w:sz w:val="28"/>
          <w:szCs w:val="28"/>
          <w:lang w:eastAsia="ru-RU"/>
          <w14:ligatures w14:val="none"/>
        </w:rPr>
        <w:t xml:space="preserve">В течение трех рабочих дней со дня утверждения сводной бюджетной росписи и лимитов бюджетных обязательств Администрация поселения </w:t>
      </w:r>
      <w:r w:rsidRPr="009722A4">
        <w:rPr>
          <w:rFonts w:ascii="Times New Roman" w:eastAsia="Times New Roman" w:hAnsi="Times New Roman" w:cs="Times New Roman"/>
          <w:kern w:val="0"/>
          <w:sz w:val="28"/>
          <w:szCs w:val="28"/>
          <w:lang w:eastAsia="ru-RU"/>
          <w14:ligatures w14:val="none"/>
        </w:rPr>
        <w:lastRenderedPageBreak/>
        <w:t>доводит показатели утвержденной сводной бюджетной росписи по расходам до главных распорядителей в форме уведомления о лимитах бюджетных обязательств (бюджетных ассигнованиях) в соответствии с приложением № 3 к настоящему Порядку.</w:t>
      </w: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tbl>
      <w:tblPr>
        <w:tblW w:w="10000" w:type="dxa"/>
        <w:tblInd w:w="-318" w:type="dxa"/>
        <w:tblLook w:val="04A0" w:firstRow="1" w:lastRow="0" w:firstColumn="1" w:lastColumn="0" w:noHBand="0" w:noVBand="1"/>
      </w:tblPr>
      <w:tblGrid>
        <w:gridCol w:w="3300"/>
        <w:gridCol w:w="3440"/>
        <w:gridCol w:w="1140"/>
        <w:gridCol w:w="1060"/>
        <w:gridCol w:w="1060"/>
      </w:tblGrid>
      <w:tr w:rsidR="009722A4" w:rsidRPr="009722A4" w:rsidTr="00782552">
        <w:trPr>
          <w:trHeight w:val="1725"/>
        </w:trPr>
        <w:tc>
          <w:tcPr>
            <w:tcW w:w="330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6700" w:type="dxa"/>
            <w:gridSpan w:val="4"/>
            <w:tcBorders>
              <w:top w:val="nil"/>
              <w:left w:val="nil"/>
              <w:bottom w:val="nil"/>
              <w:right w:val="nil"/>
            </w:tcBorders>
            <w:shd w:val="clear" w:color="auto" w:fill="auto"/>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Приложение №1 к Порядку составления и </w:t>
            </w:r>
            <w:proofErr w:type="gramStart"/>
            <w:r w:rsidRPr="009722A4">
              <w:rPr>
                <w:rFonts w:ascii="Times New Roman" w:eastAsia="Times New Roman" w:hAnsi="Times New Roman" w:cs="Times New Roman"/>
                <w:color w:val="000000"/>
                <w:kern w:val="0"/>
                <w:sz w:val="14"/>
                <w:szCs w:val="14"/>
                <w:lang w:eastAsia="ru-RU"/>
                <w14:ligatures w14:val="none"/>
              </w:rPr>
              <w:t>ведения  сводной</w:t>
            </w:r>
            <w:proofErr w:type="gramEnd"/>
            <w:r w:rsidRPr="009722A4">
              <w:rPr>
                <w:rFonts w:ascii="Times New Roman" w:eastAsia="Times New Roman" w:hAnsi="Times New Roman" w:cs="Times New Roman"/>
                <w:color w:val="000000"/>
                <w:kern w:val="0"/>
                <w:sz w:val="14"/>
                <w:szCs w:val="14"/>
                <w:lang w:eastAsia="ru-RU"/>
                <w14:ligatures w14:val="none"/>
              </w:rPr>
              <w:t xml:space="preserve"> бюджетной росписи бюджета сельского поселения Акбулатовский сельсовет муниципального района Татышлинский район Республики Башкортостан, бюджетных росписей главных распорядителей  средств бюджета сельского поселения Акбулатовский сельсовет муниципального района Татышлинский район (главных администраторов финансирования дефицита бюджета сельского поселения Акбулатовский сельсовет муниципального района Татышлинский район) </w:t>
            </w:r>
          </w:p>
        </w:tc>
      </w:tr>
      <w:tr w:rsidR="009722A4" w:rsidRPr="009722A4" w:rsidTr="00782552">
        <w:trPr>
          <w:trHeight w:val="210"/>
        </w:trPr>
        <w:tc>
          <w:tcPr>
            <w:tcW w:w="330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10000" w:type="dxa"/>
            <w:gridSpan w:val="5"/>
            <w:tcBorders>
              <w:top w:val="nil"/>
              <w:left w:val="nil"/>
              <w:bottom w:val="nil"/>
              <w:right w:val="nil"/>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10000" w:type="dxa"/>
            <w:gridSpan w:val="5"/>
            <w:tcBorders>
              <w:top w:val="nil"/>
              <w:left w:val="nil"/>
              <w:bottom w:val="nil"/>
              <w:right w:val="nil"/>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proofErr w:type="spellStart"/>
            <w:r w:rsidRPr="009722A4">
              <w:rPr>
                <w:rFonts w:ascii="Times New Roman" w:eastAsia="Times New Roman" w:hAnsi="Times New Roman" w:cs="Times New Roman"/>
                <w:color w:val="000000"/>
                <w:kern w:val="0"/>
                <w:sz w:val="14"/>
                <w:szCs w:val="14"/>
                <w:lang w:eastAsia="ru-RU"/>
                <w14:ligatures w14:val="none"/>
              </w:rPr>
              <w:t>Ед.Изм</w:t>
            </w:r>
            <w:proofErr w:type="spellEnd"/>
            <w:r w:rsidRPr="009722A4">
              <w:rPr>
                <w:rFonts w:ascii="Times New Roman" w:eastAsia="Times New Roman" w:hAnsi="Times New Roman" w:cs="Times New Roman"/>
                <w:color w:val="000000"/>
                <w:kern w:val="0"/>
                <w:sz w:val="14"/>
                <w:szCs w:val="14"/>
                <w:lang w:eastAsia="ru-RU"/>
                <w14:ligatures w14:val="none"/>
              </w:rPr>
              <w:t>.: руб.</w:t>
            </w:r>
          </w:p>
        </w:tc>
      </w:tr>
      <w:tr w:rsidR="009722A4" w:rsidRPr="009722A4" w:rsidTr="00782552">
        <w:trPr>
          <w:trHeight w:val="210"/>
        </w:trPr>
        <w:tc>
          <w:tcPr>
            <w:tcW w:w="10000" w:type="dxa"/>
            <w:gridSpan w:val="5"/>
            <w:tcBorders>
              <w:top w:val="nil"/>
              <w:left w:val="nil"/>
              <w:bottom w:val="nil"/>
              <w:right w:val="nil"/>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Роспись бюджета по расходам</w:t>
            </w:r>
          </w:p>
        </w:tc>
      </w:tr>
      <w:tr w:rsidR="009722A4" w:rsidRPr="009722A4" w:rsidTr="00782552">
        <w:trPr>
          <w:trHeight w:val="210"/>
        </w:trPr>
        <w:tc>
          <w:tcPr>
            <w:tcW w:w="10000" w:type="dxa"/>
            <w:gridSpan w:val="5"/>
            <w:tcBorders>
              <w:top w:val="nil"/>
              <w:left w:val="nil"/>
              <w:bottom w:val="nil"/>
              <w:right w:val="nil"/>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Бюджет сельского поселения Акбулатовский сельсовет муниципального района Татышлинский район Республики Башкортостан</w:t>
            </w:r>
          </w:p>
        </w:tc>
      </w:tr>
      <w:tr w:rsidR="009722A4" w:rsidRPr="009722A4" w:rsidTr="00782552">
        <w:trPr>
          <w:trHeight w:val="210"/>
        </w:trPr>
        <w:tc>
          <w:tcPr>
            <w:tcW w:w="10000" w:type="dxa"/>
            <w:gridSpan w:val="5"/>
            <w:tcBorders>
              <w:top w:val="nil"/>
              <w:left w:val="nil"/>
              <w:bottom w:val="nil"/>
              <w:right w:val="nil"/>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по главным распорядителям и получателям средств бюджета</w:t>
            </w:r>
          </w:p>
        </w:tc>
      </w:tr>
      <w:tr w:rsidR="009722A4" w:rsidRPr="009722A4" w:rsidTr="00782552">
        <w:trPr>
          <w:trHeight w:val="210"/>
        </w:trPr>
        <w:tc>
          <w:tcPr>
            <w:tcW w:w="10000" w:type="dxa"/>
            <w:gridSpan w:val="5"/>
            <w:tcBorders>
              <w:top w:val="nil"/>
              <w:left w:val="nil"/>
              <w:bottom w:val="nil"/>
              <w:right w:val="nil"/>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с _____________ по ______________</w:t>
            </w:r>
          </w:p>
        </w:tc>
      </w:tr>
      <w:tr w:rsidR="009722A4" w:rsidRPr="009722A4" w:rsidTr="00782552">
        <w:trPr>
          <w:trHeight w:val="1470"/>
        </w:trPr>
        <w:tc>
          <w:tcPr>
            <w:tcW w:w="3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b/>
                <w:bCs/>
                <w:color w:val="000000"/>
                <w:kern w:val="0"/>
                <w:sz w:val="14"/>
                <w:szCs w:val="14"/>
                <w:lang w:eastAsia="ru-RU"/>
                <w14:ligatures w14:val="none"/>
              </w:rPr>
            </w:pPr>
            <w:r w:rsidRPr="009722A4">
              <w:rPr>
                <w:rFonts w:ascii="Times New Roman" w:eastAsia="Times New Roman" w:hAnsi="Times New Roman" w:cs="Times New Roman"/>
                <w:b/>
                <w:bCs/>
                <w:color w:val="000000"/>
                <w:kern w:val="0"/>
                <w:sz w:val="14"/>
                <w:szCs w:val="14"/>
                <w:lang w:eastAsia="ru-RU"/>
                <w14:ligatures w14:val="none"/>
              </w:rPr>
              <w:lastRenderedPageBreak/>
              <w:t>Наименование</w:t>
            </w:r>
          </w:p>
        </w:tc>
        <w:tc>
          <w:tcPr>
            <w:tcW w:w="3440" w:type="dxa"/>
            <w:tcBorders>
              <w:top w:val="single" w:sz="4" w:space="0" w:color="auto"/>
              <w:left w:val="nil"/>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b/>
                <w:bCs/>
                <w:color w:val="000000"/>
                <w:kern w:val="0"/>
                <w:sz w:val="14"/>
                <w:szCs w:val="14"/>
                <w:lang w:eastAsia="ru-RU"/>
                <w14:ligatures w14:val="none"/>
              </w:rPr>
            </w:pPr>
            <w:r w:rsidRPr="009722A4">
              <w:rPr>
                <w:rFonts w:ascii="Times New Roman" w:eastAsia="Times New Roman" w:hAnsi="Times New Roman" w:cs="Times New Roman"/>
                <w:b/>
                <w:bCs/>
                <w:color w:val="000000"/>
                <w:kern w:val="0"/>
                <w:sz w:val="14"/>
                <w:szCs w:val="14"/>
                <w:lang w:eastAsia="ru-RU"/>
                <w14:ligatures w14:val="none"/>
              </w:rPr>
              <w:t>Классификация (ведомственная структура бюджета, раздел, подраздел, целевая статья (муниципальные программы сельского поселения Акбулатовский сельсовет и непрограммные направления деятельности), группы, подгруппы и элементы видов, дополнительной классификации расходов бюджета муниципального района)</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b/>
                <w:bCs/>
                <w:color w:val="000000"/>
                <w:kern w:val="0"/>
                <w:sz w:val="14"/>
                <w:szCs w:val="14"/>
                <w:lang w:eastAsia="ru-RU"/>
                <w14:ligatures w14:val="none"/>
              </w:rPr>
            </w:pPr>
            <w:r w:rsidRPr="009722A4">
              <w:rPr>
                <w:rFonts w:ascii="Times New Roman" w:eastAsia="Times New Roman" w:hAnsi="Times New Roman" w:cs="Times New Roman"/>
                <w:b/>
                <w:bCs/>
                <w:color w:val="000000"/>
                <w:kern w:val="0"/>
                <w:sz w:val="14"/>
                <w:szCs w:val="14"/>
                <w:lang w:eastAsia="ru-RU"/>
                <w14:ligatures w14:val="none"/>
              </w:rPr>
              <w:t>очередной финансовый год</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b/>
                <w:bCs/>
                <w:color w:val="000000"/>
                <w:kern w:val="0"/>
                <w:sz w:val="14"/>
                <w:szCs w:val="14"/>
                <w:lang w:eastAsia="ru-RU"/>
                <w14:ligatures w14:val="none"/>
              </w:rPr>
            </w:pPr>
            <w:r w:rsidRPr="009722A4">
              <w:rPr>
                <w:rFonts w:ascii="Times New Roman" w:eastAsia="Times New Roman" w:hAnsi="Times New Roman" w:cs="Times New Roman"/>
                <w:b/>
                <w:bCs/>
                <w:color w:val="000000"/>
                <w:kern w:val="0"/>
                <w:sz w:val="14"/>
                <w:szCs w:val="14"/>
                <w:lang w:eastAsia="ru-RU"/>
                <w14:ligatures w14:val="none"/>
              </w:rPr>
              <w:t>первый год планового периода</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b/>
                <w:bCs/>
                <w:color w:val="000000"/>
                <w:kern w:val="0"/>
                <w:sz w:val="14"/>
                <w:szCs w:val="14"/>
                <w:lang w:eastAsia="ru-RU"/>
                <w14:ligatures w14:val="none"/>
              </w:rPr>
            </w:pPr>
            <w:r w:rsidRPr="009722A4">
              <w:rPr>
                <w:rFonts w:ascii="Times New Roman" w:eastAsia="Times New Roman" w:hAnsi="Times New Roman" w:cs="Times New Roman"/>
                <w:b/>
                <w:bCs/>
                <w:color w:val="000000"/>
                <w:kern w:val="0"/>
                <w:sz w:val="14"/>
                <w:szCs w:val="14"/>
                <w:lang w:eastAsia="ru-RU"/>
                <w14:ligatures w14:val="none"/>
              </w:rPr>
              <w:t>второй год планового периода</w:t>
            </w:r>
          </w:p>
        </w:tc>
      </w:tr>
      <w:tr w:rsidR="009722A4" w:rsidRPr="009722A4" w:rsidTr="00782552">
        <w:trPr>
          <w:trHeight w:val="21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3300" w:type="dxa"/>
            <w:tcBorders>
              <w:top w:val="nil"/>
              <w:left w:val="single" w:sz="4" w:space="0" w:color="auto"/>
              <w:bottom w:val="single" w:sz="4" w:space="0" w:color="auto"/>
              <w:right w:val="single" w:sz="4" w:space="0" w:color="auto"/>
            </w:tcBorders>
            <w:shd w:val="clear" w:color="auto" w:fill="auto"/>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3300" w:type="dxa"/>
            <w:tcBorders>
              <w:top w:val="nil"/>
              <w:left w:val="single" w:sz="4" w:space="0" w:color="auto"/>
              <w:bottom w:val="single" w:sz="4" w:space="0" w:color="auto"/>
              <w:right w:val="single" w:sz="4" w:space="0" w:color="auto"/>
            </w:tcBorders>
            <w:shd w:val="clear" w:color="auto" w:fill="auto"/>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3300" w:type="dxa"/>
            <w:tcBorders>
              <w:top w:val="nil"/>
              <w:left w:val="single" w:sz="4" w:space="0" w:color="auto"/>
              <w:bottom w:val="single" w:sz="4" w:space="0" w:color="auto"/>
              <w:right w:val="single" w:sz="4" w:space="0" w:color="auto"/>
            </w:tcBorders>
            <w:shd w:val="clear" w:color="auto" w:fill="auto"/>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330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330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330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Глава Администрации сельского поселения</w:t>
            </w:r>
          </w:p>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Акбулатовский сельсовет</w:t>
            </w:r>
          </w:p>
        </w:tc>
        <w:tc>
          <w:tcPr>
            <w:tcW w:w="34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330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330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330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330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330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330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bl>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tbl>
      <w:tblPr>
        <w:tblW w:w="9640" w:type="dxa"/>
        <w:tblInd w:w="-176" w:type="dxa"/>
        <w:tblLook w:val="04A0" w:firstRow="1" w:lastRow="0" w:firstColumn="1" w:lastColumn="0" w:noHBand="0" w:noVBand="1"/>
      </w:tblPr>
      <w:tblGrid>
        <w:gridCol w:w="2940"/>
        <w:gridCol w:w="3440"/>
        <w:gridCol w:w="1140"/>
        <w:gridCol w:w="1060"/>
        <w:gridCol w:w="1060"/>
      </w:tblGrid>
      <w:tr w:rsidR="009722A4" w:rsidRPr="009722A4" w:rsidTr="00782552">
        <w:trPr>
          <w:trHeight w:val="1725"/>
        </w:trPr>
        <w:tc>
          <w:tcPr>
            <w:tcW w:w="29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6700" w:type="dxa"/>
            <w:gridSpan w:val="4"/>
            <w:tcBorders>
              <w:top w:val="nil"/>
              <w:left w:val="nil"/>
              <w:bottom w:val="nil"/>
              <w:right w:val="nil"/>
            </w:tcBorders>
            <w:shd w:val="clear" w:color="auto" w:fill="auto"/>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Приложение №2 к Порядку составления и </w:t>
            </w:r>
            <w:proofErr w:type="gramStart"/>
            <w:r w:rsidRPr="009722A4">
              <w:rPr>
                <w:rFonts w:ascii="Times New Roman" w:eastAsia="Times New Roman" w:hAnsi="Times New Roman" w:cs="Times New Roman"/>
                <w:color w:val="000000"/>
                <w:kern w:val="0"/>
                <w:sz w:val="14"/>
                <w:szCs w:val="14"/>
                <w:lang w:eastAsia="ru-RU"/>
                <w14:ligatures w14:val="none"/>
              </w:rPr>
              <w:t>ведения  сводной</w:t>
            </w:r>
            <w:proofErr w:type="gramEnd"/>
            <w:r w:rsidRPr="009722A4">
              <w:rPr>
                <w:rFonts w:ascii="Times New Roman" w:eastAsia="Times New Roman" w:hAnsi="Times New Roman" w:cs="Times New Roman"/>
                <w:color w:val="000000"/>
                <w:kern w:val="0"/>
                <w:sz w:val="14"/>
                <w:szCs w:val="14"/>
                <w:lang w:eastAsia="ru-RU"/>
                <w14:ligatures w14:val="none"/>
              </w:rPr>
              <w:t xml:space="preserve"> бюджетной росписи бюджета сельского поселения Акбулатовский  сельсовет муниципального района Татышлинский район Республики Башкортостан, бюджетных росписей главных распорядителей средств бюджета сельского поселения Акбулатовский сельсовет муниципального района Татышлинский район (главных администраторов финансирования дефицита бюджета сельского поселения Акбулатовский сельсовет муниципального района Татышлинский район)</w:t>
            </w:r>
          </w:p>
        </w:tc>
      </w:tr>
      <w:tr w:rsidR="009722A4" w:rsidRPr="009722A4" w:rsidTr="00782552">
        <w:trPr>
          <w:trHeight w:val="210"/>
        </w:trPr>
        <w:tc>
          <w:tcPr>
            <w:tcW w:w="29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9640" w:type="dxa"/>
            <w:gridSpan w:val="5"/>
            <w:tcBorders>
              <w:top w:val="nil"/>
              <w:left w:val="nil"/>
              <w:bottom w:val="nil"/>
              <w:right w:val="nil"/>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9640" w:type="dxa"/>
            <w:gridSpan w:val="5"/>
            <w:tcBorders>
              <w:top w:val="nil"/>
              <w:left w:val="nil"/>
              <w:bottom w:val="nil"/>
              <w:right w:val="nil"/>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proofErr w:type="spellStart"/>
            <w:r w:rsidRPr="009722A4">
              <w:rPr>
                <w:rFonts w:ascii="Times New Roman" w:eastAsia="Times New Roman" w:hAnsi="Times New Roman" w:cs="Times New Roman"/>
                <w:color w:val="000000"/>
                <w:kern w:val="0"/>
                <w:sz w:val="14"/>
                <w:szCs w:val="14"/>
                <w:lang w:eastAsia="ru-RU"/>
                <w14:ligatures w14:val="none"/>
              </w:rPr>
              <w:t>Ед.Изм</w:t>
            </w:r>
            <w:proofErr w:type="spellEnd"/>
            <w:r w:rsidRPr="009722A4">
              <w:rPr>
                <w:rFonts w:ascii="Times New Roman" w:eastAsia="Times New Roman" w:hAnsi="Times New Roman" w:cs="Times New Roman"/>
                <w:color w:val="000000"/>
                <w:kern w:val="0"/>
                <w:sz w:val="14"/>
                <w:szCs w:val="14"/>
                <w:lang w:eastAsia="ru-RU"/>
                <w14:ligatures w14:val="none"/>
              </w:rPr>
              <w:t>.: руб.</w:t>
            </w:r>
          </w:p>
        </w:tc>
      </w:tr>
      <w:tr w:rsidR="009722A4" w:rsidRPr="009722A4" w:rsidTr="00782552">
        <w:trPr>
          <w:trHeight w:val="210"/>
        </w:trPr>
        <w:tc>
          <w:tcPr>
            <w:tcW w:w="9640" w:type="dxa"/>
            <w:gridSpan w:val="5"/>
            <w:tcBorders>
              <w:top w:val="nil"/>
              <w:left w:val="nil"/>
              <w:bottom w:val="nil"/>
              <w:right w:val="nil"/>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Роспись бюджета </w:t>
            </w:r>
            <w:proofErr w:type="gramStart"/>
            <w:r w:rsidRPr="009722A4">
              <w:rPr>
                <w:rFonts w:ascii="Times New Roman" w:eastAsia="Times New Roman" w:hAnsi="Times New Roman" w:cs="Times New Roman"/>
                <w:color w:val="000000"/>
                <w:kern w:val="0"/>
                <w:sz w:val="14"/>
                <w:szCs w:val="14"/>
                <w:lang w:eastAsia="ru-RU"/>
                <w14:ligatures w14:val="none"/>
              </w:rPr>
              <w:t>по  источникам</w:t>
            </w:r>
            <w:proofErr w:type="gramEnd"/>
            <w:r w:rsidRPr="009722A4">
              <w:rPr>
                <w:rFonts w:ascii="Times New Roman" w:eastAsia="Times New Roman" w:hAnsi="Times New Roman" w:cs="Times New Roman"/>
                <w:color w:val="000000"/>
                <w:kern w:val="0"/>
                <w:sz w:val="14"/>
                <w:szCs w:val="14"/>
                <w:lang w:eastAsia="ru-RU"/>
                <w14:ligatures w14:val="none"/>
              </w:rPr>
              <w:t xml:space="preserve"> внутреннего финансирования дефицита бюджета муниципального района</w:t>
            </w:r>
          </w:p>
        </w:tc>
      </w:tr>
      <w:tr w:rsidR="009722A4" w:rsidRPr="009722A4" w:rsidTr="00782552">
        <w:trPr>
          <w:trHeight w:val="210"/>
        </w:trPr>
        <w:tc>
          <w:tcPr>
            <w:tcW w:w="9640" w:type="dxa"/>
            <w:gridSpan w:val="5"/>
            <w:tcBorders>
              <w:top w:val="nil"/>
              <w:left w:val="nil"/>
              <w:bottom w:val="nil"/>
              <w:right w:val="nil"/>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Бюджет сельского поселения Акбулатовский сельсовет муниципального района Татышлинский район Республики Башкортостан</w:t>
            </w:r>
          </w:p>
        </w:tc>
      </w:tr>
      <w:tr w:rsidR="009722A4" w:rsidRPr="009722A4" w:rsidTr="00782552">
        <w:trPr>
          <w:trHeight w:val="210"/>
        </w:trPr>
        <w:tc>
          <w:tcPr>
            <w:tcW w:w="9640" w:type="dxa"/>
            <w:gridSpan w:val="5"/>
            <w:tcBorders>
              <w:top w:val="nil"/>
              <w:left w:val="nil"/>
              <w:bottom w:val="nil"/>
              <w:right w:val="nil"/>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по главным распорядителям и получателям средств бюджета</w:t>
            </w:r>
          </w:p>
        </w:tc>
      </w:tr>
      <w:tr w:rsidR="009722A4" w:rsidRPr="009722A4" w:rsidTr="00782552">
        <w:trPr>
          <w:trHeight w:val="210"/>
        </w:trPr>
        <w:tc>
          <w:tcPr>
            <w:tcW w:w="9640" w:type="dxa"/>
            <w:gridSpan w:val="5"/>
            <w:tcBorders>
              <w:top w:val="nil"/>
              <w:left w:val="nil"/>
              <w:bottom w:val="nil"/>
              <w:right w:val="nil"/>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с _____________ по ______________</w:t>
            </w:r>
          </w:p>
        </w:tc>
      </w:tr>
      <w:tr w:rsidR="009722A4" w:rsidRPr="009722A4" w:rsidTr="00782552">
        <w:trPr>
          <w:trHeight w:val="630"/>
        </w:trPr>
        <w:tc>
          <w:tcPr>
            <w:tcW w:w="2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b/>
                <w:bCs/>
                <w:color w:val="000000"/>
                <w:kern w:val="0"/>
                <w:sz w:val="14"/>
                <w:szCs w:val="14"/>
                <w:lang w:eastAsia="ru-RU"/>
                <w14:ligatures w14:val="none"/>
              </w:rPr>
            </w:pPr>
            <w:r w:rsidRPr="009722A4">
              <w:rPr>
                <w:rFonts w:ascii="Times New Roman" w:eastAsia="Times New Roman" w:hAnsi="Times New Roman" w:cs="Times New Roman"/>
                <w:b/>
                <w:bCs/>
                <w:color w:val="000000"/>
                <w:kern w:val="0"/>
                <w:sz w:val="14"/>
                <w:szCs w:val="14"/>
                <w:lang w:eastAsia="ru-RU"/>
                <w14:ligatures w14:val="none"/>
              </w:rPr>
              <w:lastRenderedPageBreak/>
              <w:t>Наименование</w:t>
            </w:r>
          </w:p>
        </w:tc>
        <w:tc>
          <w:tcPr>
            <w:tcW w:w="3440" w:type="dxa"/>
            <w:tcBorders>
              <w:top w:val="single" w:sz="4" w:space="0" w:color="auto"/>
              <w:left w:val="nil"/>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b/>
                <w:bCs/>
                <w:color w:val="000000"/>
                <w:kern w:val="0"/>
                <w:sz w:val="14"/>
                <w:szCs w:val="14"/>
                <w:lang w:eastAsia="ru-RU"/>
                <w14:ligatures w14:val="none"/>
              </w:rPr>
            </w:pPr>
            <w:r w:rsidRPr="009722A4">
              <w:rPr>
                <w:rFonts w:ascii="Times New Roman" w:eastAsia="Times New Roman" w:hAnsi="Times New Roman" w:cs="Times New Roman"/>
                <w:b/>
                <w:bCs/>
                <w:color w:val="000000"/>
                <w:kern w:val="0"/>
                <w:sz w:val="14"/>
                <w:szCs w:val="14"/>
                <w:lang w:eastAsia="ru-RU"/>
                <w14:ligatures w14:val="none"/>
              </w:rPr>
              <w:t xml:space="preserve">Коды классификации источников внутреннего финансирования дефицита бюджета муниципального района </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b/>
                <w:bCs/>
                <w:color w:val="000000"/>
                <w:kern w:val="0"/>
                <w:sz w:val="14"/>
                <w:szCs w:val="14"/>
                <w:lang w:eastAsia="ru-RU"/>
                <w14:ligatures w14:val="none"/>
              </w:rPr>
            </w:pPr>
            <w:r w:rsidRPr="009722A4">
              <w:rPr>
                <w:rFonts w:ascii="Times New Roman" w:eastAsia="Times New Roman" w:hAnsi="Times New Roman" w:cs="Times New Roman"/>
                <w:b/>
                <w:bCs/>
                <w:color w:val="000000"/>
                <w:kern w:val="0"/>
                <w:sz w:val="14"/>
                <w:szCs w:val="14"/>
                <w:lang w:eastAsia="ru-RU"/>
                <w14:ligatures w14:val="none"/>
              </w:rPr>
              <w:t>очередной финансовый год</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b/>
                <w:bCs/>
                <w:color w:val="000000"/>
                <w:kern w:val="0"/>
                <w:sz w:val="14"/>
                <w:szCs w:val="14"/>
                <w:lang w:eastAsia="ru-RU"/>
                <w14:ligatures w14:val="none"/>
              </w:rPr>
            </w:pPr>
            <w:r w:rsidRPr="009722A4">
              <w:rPr>
                <w:rFonts w:ascii="Times New Roman" w:eastAsia="Times New Roman" w:hAnsi="Times New Roman" w:cs="Times New Roman"/>
                <w:b/>
                <w:bCs/>
                <w:color w:val="000000"/>
                <w:kern w:val="0"/>
                <w:sz w:val="14"/>
                <w:szCs w:val="14"/>
                <w:lang w:eastAsia="ru-RU"/>
                <w14:ligatures w14:val="none"/>
              </w:rPr>
              <w:t>первый год планового периода</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b/>
                <w:bCs/>
                <w:color w:val="000000"/>
                <w:kern w:val="0"/>
                <w:sz w:val="14"/>
                <w:szCs w:val="14"/>
                <w:lang w:eastAsia="ru-RU"/>
                <w14:ligatures w14:val="none"/>
              </w:rPr>
            </w:pPr>
            <w:r w:rsidRPr="009722A4">
              <w:rPr>
                <w:rFonts w:ascii="Times New Roman" w:eastAsia="Times New Roman" w:hAnsi="Times New Roman" w:cs="Times New Roman"/>
                <w:b/>
                <w:bCs/>
                <w:color w:val="000000"/>
                <w:kern w:val="0"/>
                <w:sz w:val="14"/>
                <w:szCs w:val="14"/>
                <w:lang w:eastAsia="ru-RU"/>
                <w14:ligatures w14:val="none"/>
              </w:rPr>
              <w:t>второй год планового периода</w:t>
            </w:r>
          </w:p>
        </w:tc>
      </w:tr>
      <w:tr w:rsidR="009722A4" w:rsidRPr="009722A4" w:rsidTr="00782552">
        <w:trPr>
          <w:trHeight w:val="210"/>
        </w:trPr>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2940" w:type="dxa"/>
            <w:tcBorders>
              <w:top w:val="nil"/>
              <w:left w:val="single" w:sz="4" w:space="0" w:color="auto"/>
              <w:bottom w:val="single" w:sz="4" w:space="0" w:color="auto"/>
              <w:right w:val="single" w:sz="4" w:space="0" w:color="auto"/>
            </w:tcBorders>
            <w:shd w:val="clear" w:color="auto" w:fill="auto"/>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2940" w:type="dxa"/>
            <w:tcBorders>
              <w:top w:val="nil"/>
              <w:left w:val="single" w:sz="4" w:space="0" w:color="auto"/>
              <w:bottom w:val="single" w:sz="4" w:space="0" w:color="auto"/>
              <w:right w:val="single" w:sz="4" w:space="0" w:color="auto"/>
            </w:tcBorders>
            <w:shd w:val="clear" w:color="auto" w:fill="auto"/>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2940" w:type="dxa"/>
            <w:tcBorders>
              <w:top w:val="nil"/>
              <w:left w:val="single" w:sz="4" w:space="0" w:color="auto"/>
              <w:bottom w:val="single" w:sz="4" w:space="0" w:color="auto"/>
              <w:right w:val="single" w:sz="4" w:space="0" w:color="auto"/>
            </w:tcBorders>
            <w:shd w:val="clear" w:color="auto" w:fill="auto"/>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34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14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c>
          <w:tcPr>
            <w:tcW w:w="1060" w:type="dxa"/>
            <w:tcBorders>
              <w:top w:val="nil"/>
              <w:left w:val="nil"/>
              <w:bottom w:val="single" w:sz="4" w:space="0" w:color="auto"/>
              <w:right w:val="single" w:sz="4" w:space="0" w:color="auto"/>
            </w:tcBorders>
            <w:shd w:val="clear" w:color="auto" w:fill="auto"/>
            <w:noWrap/>
            <w:vAlign w:val="center"/>
            <w:hideMark/>
          </w:tcPr>
          <w:p w:rsidR="009722A4" w:rsidRPr="009722A4" w:rsidRDefault="009722A4" w:rsidP="009722A4">
            <w:pPr>
              <w:spacing w:after="0" w:line="240" w:lineRule="auto"/>
              <w:jc w:val="right"/>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w:t>
            </w:r>
          </w:p>
        </w:tc>
      </w:tr>
      <w:tr w:rsidR="009722A4" w:rsidRPr="009722A4" w:rsidTr="00782552">
        <w:trPr>
          <w:trHeight w:val="210"/>
        </w:trPr>
        <w:tc>
          <w:tcPr>
            <w:tcW w:w="29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29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2940" w:type="dxa"/>
            <w:tcBorders>
              <w:top w:val="nil"/>
              <w:left w:val="nil"/>
              <w:bottom w:val="nil"/>
              <w:right w:val="nil"/>
            </w:tcBorders>
            <w:shd w:val="clear" w:color="auto" w:fill="auto"/>
            <w:noWrap/>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Глава Администрации сельского поселения</w:t>
            </w:r>
          </w:p>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Акбулатовский сельсовет                      </w:t>
            </w:r>
          </w:p>
        </w:tc>
        <w:tc>
          <w:tcPr>
            <w:tcW w:w="3440" w:type="dxa"/>
            <w:tcBorders>
              <w:top w:val="nil"/>
              <w:left w:val="nil"/>
              <w:bottom w:val="nil"/>
              <w:right w:val="nil"/>
            </w:tcBorders>
            <w:shd w:val="clear" w:color="auto" w:fill="auto"/>
            <w:noWrap/>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2940" w:type="dxa"/>
            <w:tcBorders>
              <w:top w:val="nil"/>
              <w:left w:val="nil"/>
              <w:bottom w:val="nil"/>
              <w:right w:val="nil"/>
            </w:tcBorders>
            <w:shd w:val="clear" w:color="auto" w:fill="auto"/>
            <w:noWrap/>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3440" w:type="dxa"/>
            <w:tcBorders>
              <w:top w:val="nil"/>
              <w:left w:val="nil"/>
              <w:bottom w:val="nil"/>
              <w:right w:val="nil"/>
            </w:tcBorders>
            <w:shd w:val="clear" w:color="auto" w:fill="auto"/>
            <w:noWrap/>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2940" w:type="dxa"/>
            <w:tcBorders>
              <w:top w:val="nil"/>
              <w:left w:val="nil"/>
              <w:bottom w:val="nil"/>
              <w:right w:val="nil"/>
            </w:tcBorders>
            <w:shd w:val="clear" w:color="auto" w:fill="auto"/>
            <w:noWrap/>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3440" w:type="dxa"/>
            <w:tcBorders>
              <w:top w:val="nil"/>
              <w:left w:val="nil"/>
              <w:bottom w:val="nil"/>
              <w:right w:val="nil"/>
            </w:tcBorders>
            <w:shd w:val="clear" w:color="auto" w:fill="auto"/>
            <w:noWrap/>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2940" w:type="dxa"/>
            <w:tcBorders>
              <w:top w:val="nil"/>
              <w:left w:val="nil"/>
              <w:bottom w:val="nil"/>
              <w:right w:val="nil"/>
            </w:tcBorders>
            <w:shd w:val="clear" w:color="auto" w:fill="auto"/>
            <w:noWrap/>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3440" w:type="dxa"/>
            <w:tcBorders>
              <w:top w:val="nil"/>
              <w:left w:val="nil"/>
              <w:bottom w:val="nil"/>
              <w:right w:val="nil"/>
            </w:tcBorders>
            <w:shd w:val="clear" w:color="auto" w:fill="auto"/>
            <w:noWrap/>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2940" w:type="dxa"/>
            <w:tcBorders>
              <w:top w:val="nil"/>
              <w:left w:val="nil"/>
              <w:bottom w:val="nil"/>
              <w:right w:val="nil"/>
            </w:tcBorders>
            <w:shd w:val="clear" w:color="auto" w:fill="auto"/>
            <w:noWrap/>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3440" w:type="dxa"/>
            <w:tcBorders>
              <w:top w:val="nil"/>
              <w:left w:val="nil"/>
              <w:bottom w:val="nil"/>
              <w:right w:val="nil"/>
            </w:tcBorders>
            <w:shd w:val="clear" w:color="auto" w:fill="auto"/>
            <w:noWrap/>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29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29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дата</w:t>
            </w:r>
          </w:p>
        </w:tc>
        <w:tc>
          <w:tcPr>
            <w:tcW w:w="34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29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r w:rsidR="009722A4" w:rsidRPr="009722A4" w:rsidTr="00782552">
        <w:trPr>
          <w:trHeight w:val="210"/>
        </w:trPr>
        <w:tc>
          <w:tcPr>
            <w:tcW w:w="29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34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1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c>
          <w:tcPr>
            <w:tcW w:w="10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color w:val="000000"/>
                <w:kern w:val="0"/>
                <w:sz w:val="14"/>
                <w:szCs w:val="14"/>
                <w:lang w:eastAsia="ru-RU"/>
                <w14:ligatures w14:val="none"/>
              </w:rPr>
            </w:pPr>
          </w:p>
        </w:tc>
      </w:tr>
    </w:tbl>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Приложение №3 к Порядку составления и </w:t>
      </w:r>
      <w:proofErr w:type="gramStart"/>
      <w:r w:rsidRPr="009722A4">
        <w:rPr>
          <w:rFonts w:ascii="Times New Roman" w:eastAsia="Times New Roman" w:hAnsi="Times New Roman" w:cs="Times New Roman"/>
          <w:color w:val="000000"/>
          <w:kern w:val="0"/>
          <w:sz w:val="14"/>
          <w:szCs w:val="14"/>
          <w:lang w:eastAsia="ru-RU"/>
          <w14:ligatures w14:val="none"/>
        </w:rPr>
        <w:t>ведения  сводной</w:t>
      </w:r>
      <w:proofErr w:type="gramEnd"/>
      <w:r w:rsidRPr="009722A4">
        <w:rPr>
          <w:rFonts w:ascii="Times New Roman" w:eastAsia="Times New Roman" w:hAnsi="Times New Roman" w:cs="Times New Roman"/>
          <w:color w:val="000000"/>
          <w:kern w:val="0"/>
          <w:sz w:val="14"/>
          <w:szCs w:val="14"/>
          <w:lang w:eastAsia="ru-RU"/>
          <w14:ligatures w14:val="none"/>
        </w:rPr>
        <w:t xml:space="preserve"> бюджетной росписи бюджета сельского поселения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Акбулатовский сельсовет муниципального района Татышлинский район Республики Башкортостан,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бюджетных росписей главных распорядителей средств бюджета сельского поселения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Акбулатовский сельсовет муниципального района Татышлинский район (главных администраторов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финансирования дефицита бюджета сельского поселения Акбулатовский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сельсовет муниципального района Татышлинский район)</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p>
    <w:p w:rsidR="009722A4" w:rsidRPr="009722A4" w:rsidRDefault="009722A4" w:rsidP="009722A4">
      <w:pPr>
        <w:keepNext/>
        <w:keepLines/>
        <w:widowControl w:val="0"/>
        <w:spacing w:after="215" w:line="140" w:lineRule="exact"/>
        <w:ind w:left="240"/>
        <w:jc w:val="center"/>
        <w:outlineLvl w:val="0"/>
        <w:rPr>
          <w:rFonts w:ascii="Arial" w:eastAsia="Arial" w:hAnsi="Arial" w:cs="Arial"/>
          <w:b/>
          <w:bCs/>
          <w:kern w:val="0"/>
          <w:sz w:val="14"/>
          <w:szCs w:val="14"/>
          <w:lang w:eastAsia="ru-RU"/>
          <w14:ligatures w14:val="none"/>
        </w:rPr>
      </w:pPr>
      <w:r w:rsidRPr="009722A4">
        <w:rPr>
          <w:rFonts w:ascii="Arial" w:eastAsia="Arial" w:hAnsi="Arial" w:cs="Arial"/>
          <w:b/>
          <w:bCs/>
          <w:kern w:val="0"/>
          <w:sz w:val="14"/>
          <w:szCs w:val="14"/>
          <w:lang w:eastAsia="ru-RU"/>
          <w14:ligatures w14:val="none"/>
        </w:rPr>
        <w:t>УВЕДОМЛЕНИЕ О ЛИМИТЕ БЮДЖЕТНЫХ ОБЯЗАТЕЛЬСТВ №___ от ____________</w:t>
      </w:r>
    </w:p>
    <w:p w:rsidR="009722A4" w:rsidRPr="009722A4" w:rsidRDefault="009722A4" w:rsidP="009722A4">
      <w:pPr>
        <w:widowControl w:val="0"/>
        <w:spacing w:after="65" w:line="110" w:lineRule="exact"/>
        <w:ind w:left="20"/>
        <w:jc w:val="both"/>
        <w:rPr>
          <w:rFonts w:ascii="Arial" w:eastAsia="Arial" w:hAnsi="Arial" w:cs="Arial"/>
          <w:kern w:val="0"/>
          <w:sz w:val="11"/>
          <w:szCs w:val="11"/>
          <w:lang w:eastAsia="ru-RU"/>
          <w14:ligatures w14:val="none"/>
        </w:rPr>
      </w:pPr>
      <w:r w:rsidRPr="009722A4">
        <w:rPr>
          <w:rFonts w:ascii="Arial" w:eastAsia="Arial" w:hAnsi="Arial" w:cs="Arial"/>
          <w:kern w:val="0"/>
          <w:sz w:val="11"/>
          <w:szCs w:val="11"/>
          <w:lang w:eastAsia="ru-RU"/>
          <w14:ligatures w14:val="none"/>
        </w:rPr>
        <w:t>об изменении сметных назначений (размеров финансирования) бюджета сельского поселения ___________ сельсовет муниципального района</w:t>
      </w:r>
    </w:p>
    <w:p w:rsidR="009722A4" w:rsidRPr="009722A4" w:rsidRDefault="009722A4" w:rsidP="009722A4">
      <w:pPr>
        <w:keepNext/>
        <w:keepLines/>
        <w:spacing w:after="0" w:line="240" w:lineRule="auto"/>
        <w:ind w:left="20" w:right="380"/>
        <w:rPr>
          <w:rFonts w:ascii="Arial" w:eastAsia="Arial" w:hAnsi="Arial" w:cs="Arial"/>
          <w:color w:val="000000"/>
          <w:kern w:val="0"/>
          <w:sz w:val="14"/>
          <w:szCs w:val="14"/>
          <w:u w:val="single"/>
          <w:lang w:eastAsia="ru-RU" w:bidi="ru-RU"/>
          <w14:ligatures w14:val="none"/>
        </w:rPr>
      </w:pPr>
      <w:bookmarkStart w:id="0" w:name="bookmark1"/>
      <w:proofErr w:type="gramStart"/>
      <w:r w:rsidRPr="009722A4">
        <w:rPr>
          <w:rFonts w:ascii="Arial" w:eastAsia="Arial" w:hAnsi="Arial" w:cs="Arial"/>
          <w:color w:val="000000"/>
          <w:kern w:val="0"/>
          <w:sz w:val="14"/>
          <w:szCs w:val="14"/>
          <w:u w:val="single"/>
          <w:lang w:eastAsia="ru-RU" w:bidi="ru-RU"/>
          <w14:ligatures w14:val="none"/>
        </w:rPr>
        <w:t xml:space="preserve">Лимит </w:t>
      </w:r>
      <w:bookmarkEnd w:id="0"/>
      <w:r w:rsidRPr="009722A4">
        <w:rPr>
          <w:rFonts w:ascii="Arial" w:eastAsia="Arial" w:hAnsi="Arial" w:cs="Arial"/>
          <w:color w:val="000000"/>
          <w:kern w:val="0"/>
          <w:sz w:val="14"/>
          <w:szCs w:val="14"/>
          <w:u w:val="single"/>
          <w:lang w:eastAsia="ru-RU" w:bidi="ru-RU"/>
          <w14:ligatures w14:val="none"/>
        </w:rPr>
        <w:t xml:space="preserve"> _</w:t>
      </w:r>
      <w:proofErr w:type="gramEnd"/>
      <w:r w:rsidRPr="009722A4">
        <w:rPr>
          <w:rFonts w:ascii="Arial" w:eastAsia="Arial" w:hAnsi="Arial" w:cs="Arial"/>
          <w:color w:val="000000"/>
          <w:kern w:val="0"/>
          <w:sz w:val="14"/>
          <w:szCs w:val="14"/>
          <w:u w:val="single"/>
          <w:lang w:eastAsia="ru-RU" w:bidi="ru-RU"/>
          <w14:ligatures w14:val="none"/>
        </w:rPr>
        <w:t>_________________________________________________________________________</w:t>
      </w:r>
    </w:p>
    <w:p w:rsidR="009722A4" w:rsidRPr="009722A4" w:rsidRDefault="009722A4" w:rsidP="009722A4">
      <w:pPr>
        <w:keepNext/>
        <w:keepLines/>
        <w:spacing w:after="0" w:line="240" w:lineRule="auto"/>
        <w:ind w:left="20" w:right="380"/>
        <w:rPr>
          <w:rFonts w:ascii="Times New Roman" w:eastAsia="Times New Roman" w:hAnsi="Times New Roman" w:cs="Times New Roman"/>
          <w:kern w:val="0"/>
          <w:sz w:val="10"/>
          <w:szCs w:val="10"/>
          <w:lang w:eastAsia="ru-RU"/>
          <w14:ligatures w14:val="none"/>
        </w:rPr>
      </w:pPr>
      <w:r w:rsidRPr="009722A4">
        <w:rPr>
          <w:rFonts w:ascii="Arial" w:eastAsia="Arial" w:hAnsi="Arial" w:cs="Arial"/>
          <w:b/>
          <w:color w:val="000000"/>
          <w:kern w:val="0"/>
          <w:sz w:val="10"/>
          <w:szCs w:val="10"/>
          <w:u w:val="single"/>
          <w:lang w:eastAsia="ru-RU" w:bidi="ru-RU"/>
          <w14:ligatures w14:val="none"/>
        </w:rPr>
        <w:t xml:space="preserve">                         Наименование главного распорядителя (распорядителя, получателя бюджетных средств)</w:t>
      </w:r>
    </w:p>
    <w:p w:rsidR="009722A4" w:rsidRPr="009722A4" w:rsidRDefault="009722A4" w:rsidP="009722A4">
      <w:pPr>
        <w:widowControl w:val="0"/>
        <w:spacing w:after="0" w:line="130" w:lineRule="exact"/>
        <w:ind w:left="20"/>
        <w:jc w:val="both"/>
        <w:rPr>
          <w:rFonts w:ascii="Arial" w:eastAsia="Arial" w:hAnsi="Arial" w:cs="Arial"/>
          <w:kern w:val="0"/>
          <w:sz w:val="11"/>
          <w:szCs w:val="11"/>
          <w:lang w:eastAsia="ru-RU"/>
          <w14:ligatures w14:val="none"/>
        </w:rPr>
      </w:pPr>
      <w:r w:rsidRPr="009722A4">
        <w:rPr>
          <w:rFonts w:ascii="Arial" w:eastAsia="Arial" w:hAnsi="Arial" w:cs="Arial"/>
          <w:kern w:val="0"/>
          <w:sz w:val="11"/>
          <w:szCs w:val="11"/>
          <w:lang w:eastAsia="ru-RU"/>
          <w14:ligatures w14:val="none"/>
        </w:rPr>
        <w:t>На основании ________________________________________</w:t>
      </w:r>
    </w:p>
    <w:p w:rsidR="009722A4" w:rsidRPr="009722A4" w:rsidRDefault="009722A4" w:rsidP="009722A4">
      <w:pPr>
        <w:widowControl w:val="0"/>
        <w:spacing w:after="0" w:line="130" w:lineRule="exact"/>
        <w:ind w:left="20" w:right="4080" w:firstLine="3720"/>
        <w:rPr>
          <w:rFonts w:ascii="Arial" w:eastAsia="Arial" w:hAnsi="Arial" w:cs="Arial"/>
          <w:kern w:val="0"/>
          <w:sz w:val="11"/>
          <w:szCs w:val="11"/>
          <w:lang w:eastAsia="ru-RU"/>
          <w14:ligatures w14:val="none"/>
        </w:rPr>
      </w:pPr>
    </w:p>
    <w:p w:rsidR="009722A4" w:rsidRPr="009722A4" w:rsidRDefault="009722A4" w:rsidP="009722A4">
      <w:pPr>
        <w:widowControl w:val="0"/>
        <w:spacing w:after="0" w:line="130" w:lineRule="exact"/>
        <w:ind w:left="20" w:right="4080" w:firstLine="3720"/>
        <w:rPr>
          <w:rFonts w:ascii="Arial" w:eastAsia="Arial" w:hAnsi="Arial" w:cs="Arial"/>
          <w:kern w:val="0"/>
          <w:sz w:val="11"/>
          <w:szCs w:val="11"/>
          <w:lang w:eastAsia="ru-RU"/>
          <w14:ligatures w14:val="none"/>
        </w:rPr>
      </w:pPr>
      <w:r w:rsidRPr="009722A4">
        <w:rPr>
          <w:rFonts w:ascii="Arial" w:eastAsia="Arial" w:hAnsi="Arial" w:cs="Arial"/>
          <w:kern w:val="0"/>
          <w:sz w:val="11"/>
          <w:szCs w:val="11"/>
          <w:lang w:eastAsia="ru-RU"/>
          <w14:ligatures w14:val="none"/>
        </w:rPr>
        <w:t xml:space="preserve">                                                           по вопросу _________________________________________________________________</w:t>
      </w:r>
    </w:p>
    <w:p w:rsidR="009722A4" w:rsidRPr="009722A4" w:rsidRDefault="009722A4" w:rsidP="009722A4">
      <w:pPr>
        <w:widowControl w:val="0"/>
        <w:spacing w:after="98" w:line="110" w:lineRule="exact"/>
        <w:ind w:left="8900"/>
        <w:rPr>
          <w:rFonts w:ascii="Arial" w:eastAsia="Arial" w:hAnsi="Arial" w:cs="Arial"/>
          <w:kern w:val="0"/>
          <w:sz w:val="11"/>
          <w:szCs w:val="11"/>
          <w:lang w:eastAsia="ru-RU"/>
          <w14:ligatures w14:val="none"/>
        </w:rPr>
      </w:pPr>
      <w:r w:rsidRPr="009722A4">
        <w:rPr>
          <w:rFonts w:ascii="Arial" w:eastAsia="Arial" w:hAnsi="Arial" w:cs="Arial"/>
          <w:kern w:val="0"/>
          <w:sz w:val="11"/>
          <w:szCs w:val="11"/>
          <w:lang w:eastAsia="ru-RU"/>
          <w14:ligatures w14:val="none"/>
        </w:rPr>
        <w:t>руб.</w:t>
      </w:r>
    </w:p>
    <w:tbl>
      <w:tblPr>
        <w:tblOverlap w:val="never"/>
        <w:tblW w:w="0" w:type="auto"/>
        <w:jc w:val="center"/>
        <w:tblLayout w:type="fixed"/>
        <w:tblCellMar>
          <w:left w:w="10" w:type="dxa"/>
          <w:right w:w="10" w:type="dxa"/>
        </w:tblCellMar>
        <w:tblLook w:val="0000" w:firstRow="0" w:lastRow="0" w:firstColumn="0" w:lastColumn="0" w:noHBand="0" w:noVBand="0"/>
      </w:tblPr>
      <w:tblGrid>
        <w:gridCol w:w="4891"/>
        <w:gridCol w:w="3298"/>
        <w:gridCol w:w="480"/>
        <w:gridCol w:w="331"/>
        <w:gridCol w:w="350"/>
      </w:tblGrid>
      <w:tr w:rsidR="009722A4" w:rsidRPr="009722A4" w:rsidTr="00782552">
        <w:trPr>
          <w:trHeight w:hRule="exact" w:val="394"/>
          <w:jc w:val="center"/>
        </w:trPr>
        <w:tc>
          <w:tcPr>
            <w:tcW w:w="4891" w:type="dxa"/>
            <w:vMerge w:val="restart"/>
            <w:tcBorders>
              <w:top w:val="single" w:sz="4" w:space="0" w:color="auto"/>
              <w:left w:val="single" w:sz="4" w:space="0" w:color="auto"/>
            </w:tcBorders>
            <w:shd w:val="clear" w:color="auto" w:fill="FFFFFF"/>
            <w:vAlign w:val="center"/>
          </w:tcPr>
          <w:p w:rsidR="009722A4" w:rsidRPr="009722A4" w:rsidRDefault="009722A4" w:rsidP="009722A4">
            <w:pPr>
              <w:framePr w:w="9350" w:wrap="notBeside" w:vAnchor="text" w:hAnchor="text" w:xAlign="center" w:y="1"/>
              <w:widowControl w:val="0"/>
              <w:spacing w:after="0" w:line="110" w:lineRule="exact"/>
              <w:jc w:val="center"/>
              <w:rPr>
                <w:rFonts w:ascii="Arial" w:eastAsia="Arial" w:hAnsi="Arial" w:cs="Arial"/>
                <w:kern w:val="0"/>
                <w:sz w:val="11"/>
                <w:szCs w:val="11"/>
                <w:lang w:eastAsia="ru-RU"/>
                <w14:ligatures w14:val="none"/>
              </w:rPr>
            </w:pPr>
            <w:r w:rsidRPr="009722A4">
              <w:rPr>
                <w:rFonts w:ascii="Arial" w:eastAsia="Arial" w:hAnsi="Arial" w:cs="Arial"/>
                <w:color w:val="000000"/>
                <w:kern w:val="0"/>
                <w:sz w:val="11"/>
                <w:szCs w:val="11"/>
                <w:shd w:val="clear" w:color="auto" w:fill="FFFFFF"/>
                <w:lang w:eastAsia="ru-RU" w:bidi="ru-RU"/>
                <w14:ligatures w14:val="none"/>
              </w:rPr>
              <w:lastRenderedPageBreak/>
              <w:t>Наименование</w:t>
            </w:r>
          </w:p>
        </w:tc>
        <w:tc>
          <w:tcPr>
            <w:tcW w:w="3298" w:type="dxa"/>
            <w:vMerge w:val="restart"/>
            <w:tcBorders>
              <w:top w:val="single" w:sz="4" w:space="0" w:color="auto"/>
              <w:left w:val="single" w:sz="4" w:space="0" w:color="auto"/>
            </w:tcBorders>
            <w:shd w:val="clear" w:color="auto" w:fill="FFFFFF"/>
            <w:vAlign w:val="center"/>
          </w:tcPr>
          <w:p w:rsidR="009722A4" w:rsidRPr="009722A4" w:rsidRDefault="009722A4" w:rsidP="009722A4">
            <w:pPr>
              <w:framePr w:w="9350" w:wrap="notBeside" w:vAnchor="text" w:hAnchor="text" w:xAlign="center" w:y="1"/>
              <w:widowControl w:val="0"/>
              <w:spacing w:after="0" w:line="110" w:lineRule="exact"/>
              <w:jc w:val="center"/>
              <w:rPr>
                <w:rFonts w:ascii="Arial" w:eastAsia="Arial" w:hAnsi="Arial" w:cs="Arial"/>
                <w:kern w:val="0"/>
                <w:sz w:val="11"/>
                <w:szCs w:val="11"/>
                <w:lang w:eastAsia="ru-RU"/>
                <w14:ligatures w14:val="none"/>
              </w:rPr>
            </w:pPr>
            <w:r w:rsidRPr="009722A4">
              <w:rPr>
                <w:rFonts w:ascii="Arial" w:eastAsia="Arial" w:hAnsi="Arial" w:cs="Arial"/>
                <w:color w:val="000000"/>
                <w:kern w:val="0"/>
                <w:sz w:val="11"/>
                <w:szCs w:val="11"/>
                <w:shd w:val="clear" w:color="auto" w:fill="FFFFFF"/>
                <w:lang w:eastAsia="ru-RU" w:bidi="ru-RU"/>
                <w14:ligatures w14:val="none"/>
              </w:rPr>
              <w:t xml:space="preserve">Коды </w:t>
            </w:r>
            <w:r w:rsidRPr="009722A4">
              <w:rPr>
                <w:rFonts w:ascii="Arial" w:eastAsia="Arial" w:hAnsi="Arial" w:cs="Arial"/>
                <w:kern w:val="0"/>
                <w:sz w:val="11"/>
                <w:szCs w:val="11"/>
                <w:lang w:eastAsia="ru-RU"/>
                <w14:ligatures w14:val="none"/>
              </w:rPr>
              <w:t xml:space="preserve"> </w:t>
            </w:r>
            <w:r w:rsidRPr="009722A4">
              <w:rPr>
                <w:rFonts w:ascii="Arial" w:eastAsia="Arial" w:hAnsi="Arial" w:cs="Arial"/>
                <w:color w:val="000000"/>
                <w:kern w:val="0"/>
                <w:sz w:val="11"/>
                <w:szCs w:val="11"/>
                <w:shd w:val="clear" w:color="auto" w:fill="FFFFFF"/>
                <w:lang w:eastAsia="ru-RU" w:bidi="ru-RU"/>
                <w14:ligatures w14:val="none"/>
              </w:rPr>
              <w:t>(ведомственная структура бюджета, раздел, подраздел, целевая статья (муниципальные программы муниципального района Татышлинский район и непрограммные направления деятельности), группы, подгруппы и элементы видов, дополнительной классификации расходов бюджета муниципального района)</w:t>
            </w:r>
          </w:p>
        </w:tc>
        <w:tc>
          <w:tcPr>
            <w:tcW w:w="1161" w:type="dxa"/>
            <w:gridSpan w:val="3"/>
            <w:tcBorders>
              <w:top w:val="single" w:sz="4" w:space="0" w:color="auto"/>
              <w:left w:val="single" w:sz="4" w:space="0" w:color="auto"/>
              <w:right w:val="single" w:sz="4" w:space="0" w:color="auto"/>
            </w:tcBorders>
            <w:shd w:val="clear" w:color="auto" w:fill="FFFFFF"/>
            <w:vAlign w:val="bottom"/>
          </w:tcPr>
          <w:p w:rsidR="009722A4" w:rsidRPr="009722A4" w:rsidRDefault="009722A4" w:rsidP="009722A4">
            <w:pPr>
              <w:framePr w:w="9350" w:wrap="notBeside" w:vAnchor="text" w:hAnchor="text" w:xAlign="center" w:y="1"/>
              <w:widowControl w:val="0"/>
              <w:spacing w:after="0" w:line="190" w:lineRule="exact"/>
              <w:jc w:val="both"/>
              <w:rPr>
                <w:rFonts w:ascii="Arial" w:eastAsia="Arial" w:hAnsi="Arial" w:cs="Arial"/>
                <w:color w:val="000000"/>
                <w:kern w:val="0"/>
                <w:sz w:val="11"/>
                <w:szCs w:val="11"/>
                <w:shd w:val="clear" w:color="auto" w:fill="FFFFFF"/>
                <w:lang w:eastAsia="ru-RU" w:bidi="ru-RU"/>
                <w14:ligatures w14:val="none"/>
              </w:rPr>
            </w:pPr>
            <w:r w:rsidRPr="009722A4">
              <w:rPr>
                <w:rFonts w:ascii="Arial" w:eastAsia="Arial" w:hAnsi="Arial" w:cs="Arial"/>
                <w:color w:val="000000"/>
                <w:kern w:val="0"/>
                <w:sz w:val="11"/>
                <w:szCs w:val="11"/>
                <w:shd w:val="clear" w:color="auto" w:fill="FFFFFF"/>
                <w:lang w:eastAsia="ru-RU" w:bidi="ru-RU"/>
                <w14:ligatures w14:val="none"/>
              </w:rPr>
              <w:t xml:space="preserve">Сумма изменений </w:t>
            </w:r>
          </w:p>
          <w:p w:rsidR="009722A4" w:rsidRPr="009722A4" w:rsidRDefault="009722A4" w:rsidP="009722A4">
            <w:pPr>
              <w:framePr w:w="9350" w:wrap="notBeside" w:vAnchor="text" w:hAnchor="text" w:xAlign="center" w:y="1"/>
              <w:widowControl w:val="0"/>
              <w:spacing w:after="0" w:line="190" w:lineRule="exact"/>
              <w:jc w:val="both"/>
              <w:rPr>
                <w:rFonts w:ascii="Arial" w:eastAsia="Arial" w:hAnsi="Arial" w:cs="Arial"/>
                <w:color w:val="000000"/>
                <w:kern w:val="0"/>
                <w:sz w:val="11"/>
                <w:szCs w:val="11"/>
                <w:shd w:val="clear" w:color="auto" w:fill="FFFFFF"/>
                <w:lang w:eastAsia="ru-RU" w:bidi="ru-RU"/>
                <w14:ligatures w14:val="none"/>
              </w:rPr>
            </w:pPr>
            <w:r w:rsidRPr="009722A4">
              <w:rPr>
                <w:rFonts w:ascii="Arial" w:eastAsia="Arial" w:hAnsi="Arial" w:cs="Arial"/>
                <w:color w:val="000000"/>
                <w:kern w:val="0"/>
                <w:sz w:val="11"/>
                <w:szCs w:val="11"/>
                <w:shd w:val="clear" w:color="auto" w:fill="FFFFFF"/>
                <w:lang w:eastAsia="ru-RU" w:bidi="ru-RU"/>
                <w14:ligatures w14:val="none"/>
              </w:rPr>
              <w:t>(+ в том числе:</w:t>
            </w:r>
          </w:p>
          <w:p w:rsidR="009722A4" w:rsidRPr="009722A4" w:rsidRDefault="009722A4" w:rsidP="009722A4">
            <w:pPr>
              <w:framePr w:w="9350" w:wrap="notBeside" w:vAnchor="text" w:hAnchor="text" w:xAlign="center" w:y="1"/>
              <w:widowControl w:val="0"/>
              <w:spacing w:after="0" w:line="190" w:lineRule="exact"/>
              <w:jc w:val="both"/>
              <w:rPr>
                <w:rFonts w:ascii="Arial" w:eastAsia="Arial" w:hAnsi="Arial" w:cs="Arial"/>
                <w:color w:val="000000"/>
                <w:kern w:val="0"/>
                <w:sz w:val="11"/>
                <w:szCs w:val="11"/>
                <w:shd w:val="clear" w:color="auto" w:fill="FFFFFF"/>
                <w:lang w:eastAsia="ru-RU" w:bidi="ru-RU"/>
                <w14:ligatures w14:val="none"/>
              </w:rPr>
            </w:pPr>
          </w:p>
          <w:p w:rsidR="009722A4" w:rsidRPr="009722A4" w:rsidRDefault="009722A4" w:rsidP="009722A4">
            <w:pPr>
              <w:framePr w:w="9350" w:wrap="notBeside" w:vAnchor="text" w:hAnchor="text" w:xAlign="center" w:y="1"/>
              <w:widowControl w:val="0"/>
              <w:spacing w:after="0" w:line="190" w:lineRule="exact"/>
              <w:jc w:val="both"/>
              <w:rPr>
                <w:rFonts w:ascii="Arial" w:eastAsia="Arial" w:hAnsi="Arial" w:cs="Arial"/>
                <w:kern w:val="0"/>
                <w:sz w:val="11"/>
                <w:szCs w:val="11"/>
                <w:lang w:eastAsia="ru-RU"/>
                <w14:ligatures w14:val="none"/>
              </w:rPr>
            </w:pPr>
          </w:p>
        </w:tc>
      </w:tr>
      <w:tr w:rsidR="009722A4" w:rsidRPr="009722A4" w:rsidTr="00782552">
        <w:trPr>
          <w:trHeight w:hRule="exact" w:val="1507"/>
          <w:jc w:val="center"/>
        </w:trPr>
        <w:tc>
          <w:tcPr>
            <w:tcW w:w="4891" w:type="dxa"/>
            <w:vMerge/>
            <w:tcBorders>
              <w:left w:val="single" w:sz="4" w:space="0" w:color="auto"/>
            </w:tcBorders>
            <w:shd w:val="clear" w:color="auto" w:fill="FFFFFF"/>
            <w:vAlign w:val="center"/>
          </w:tcPr>
          <w:p w:rsidR="009722A4" w:rsidRPr="009722A4" w:rsidRDefault="009722A4" w:rsidP="009722A4">
            <w:pPr>
              <w:framePr w:w="9350" w:wrap="notBeside" w:vAnchor="text" w:hAnchor="text" w:xAlign="center" w:y="1"/>
              <w:spacing w:after="0" w:line="240" w:lineRule="auto"/>
              <w:rPr>
                <w:rFonts w:ascii="Times New Roman" w:eastAsia="Times New Roman" w:hAnsi="Times New Roman" w:cs="Times New Roman"/>
                <w:kern w:val="0"/>
                <w:sz w:val="24"/>
                <w:szCs w:val="24"/>
                <w:lang w:eastAsia="ru-RU"/>
                <w14:ligatures w14:val="none"/>
              </w:rPr>
            </w:pPr>
          </w:p>
        </w:tc>
        <w:tc>
          <w:tcPr>
            <w:tcW w:w="3298" w:type="dxa"/>
            <w:vMerge/>
            <w:tcBorders>
              <w:left w:val="single" w:sz="4" w:space="0" w:color="auto"/>
            </w:tcBorders>
            <w:shd w:val="clear" w:color="auto" w:fill="FFFFFF"/>
            <w:vAlign w:val="center"/>
          </w:tcPr>
          <w:p w:rsidR="009722A4" w:rsidRPr="009722A4" w:rsidRDefault="009722A4" w:rsidP="009722A4">
            <w:pPr>
              <w:framePr w:w="9350" w:wrap="notBeside" w:vAnchor="text" w:hAnchor="text" w:xAlign="center" w:y="1"/>
              <w:spacing w:after="0" w:line="240" w:lineRule="auto"/>
              <w:rPr>
                <w:rFonts w:ascii="Times New Roman" w:eastAsia="Times New Roman" w:hAnsi="Times New Roman" w:cs="Times New Roman"/>
                <w:kern w:val="0"/>
                <w:sz w:val="24"/>
                <w:szCs w:val="24"/>
                <w:lang w:eastAsia="ru-RU"/>
                <w14:ligatures w14:val="none"/>
              </w:rPr>
            </w:pPr>
          </w:p>
        </w:tc>
        <w:tc>
          <w:tcPr>
            <w:tcW w:w="480" w:type="dxa"/>
            <w:tcBorders>
              <w:top w:val="single" w:sz="4" w:space="0" w:color="auto"/>
              <w:left w:val="single" w:sz="4" w:space="0" w:color="auto"/>
            </w:tcBorders>
            <w:shd w:val="clear" w:color="auto" w:fill="FFFFFF"/>
            <w:vAlign w:val="center"/>
          </w:tcPr>
          <w:p w:rsidR="009722A4" w:rsidRPr="009722A4" w:rsidRDefault="009722A4" w:rsidP="009722A4">
            <w:pPr>
              <w:framePr w:w="9350" w:wrap="notBeside" w:vAnchor="text" w:hAnchor="text" w:xAlign="center" w:y="1"/>
              <w:widowControl w:val="0"/>
              <w:spacing w:after="0" w:line="110" w:lineRule="exact"/>
              <w:ind w:left="140"/>
              <w:rPr>
                <w:rFonts w:ascii="Arial" w:eastAsia="Arial" w:hAnsi="Arial" w:cs="Arial"/>
                <w:kern w:val="0"/>
                <w:sz w:val="11"/>
                <w:szCs w:val="11"/>
                <w:lang w:eastAsia="ru-RU"/>
                <w14:ligatures w14:val="none"/>
              </w:rPr>
            </w:pPr>
            <w:r w:rsidRPr="009722A4">
              <w:rPr>
                <w:rFonts w:ascii="Arial" w:eastAsia="Arial" w:hAnsi="Arial" w:cs="Arial"/>
                <w:color w:val="000000"/>
                <w:kern w:val="0"/>
                <w:sz w:val="11"/>
                <w:szCs w:val="11"/>
                <w:shd w:val="clear" w:color="auto" w:fill="FFFFFF"/>
                <w:lang w:eastAsia="ru-RU" w:bidi="ru-RU"/>
                <w14:ligatures w14:val="none"/>
              </w:rPr>
              <w:t>очередной финансовый год</w:t>
            </w:r>
          </w:p>
        </w:tc>
        <w:tc>
          <w:tcPr>
            <w:tcW w:w="331" w:type="dxa"/>
            <w:tcBorders>
              <w:top w:val="single" w:sz="4" w:space="0" w:color="auto"/>
              <w:left w:val="single" w:sz="4" w:space="0" w:color="auto"/>
            </w:tcBorders>
            <w:shd w:val="clear" w:color="auto" w:fill="FFFFFF"/>
            <w:vAlign w:val="center"/>
          </w:tcPr>
          <w:p w:rsidR="009722A4" w:rsidRPr="009722A4" w:rsidRDefault="009722A4" w:rsidP="009722A4">
            <w:pPr>
              <w:framePr w:w="9350" w:wrap="notBeside" w:vAnchor="text" w:hAnchor="text" w:xAlign="center" w:y="1"/>
              <w:widowControl w:val="0"/>
              <w:spacing w:after="0" w:line="110" w:lineRule="exact"/>
              <w:ind w:left="40"/>
              <w:rPr>
                <w:rFonts w:ascii="Arial" w:eastAsia="Arial" w:hAnsi="Arial" w:cs="Arial"/>
                <w:kern w:val="0"/>
                <w:sz w:val="11"/>
                <w:szCs w:val="11"/>
                <w:lang w:eastAsia="ru-RU"/>
                <w14:ligatures w14:val="none"/>
              </w:rPr>
            </w:pPr>
            <w:r w:rsidRPr="009722A4">
              <w:rPr>
                <w:rFonts w:ascii="Arial" w:eastAsia="Arial" w:hAnsi="Arial" w:cs="Arial"/>
                <w:color w:val="000000"/>
                <w:kern w:val="0"/>
                <w:sz w:val="11"/>
                <w:szCs w:val="11"/>
                <w:shd w:val="clear" w:color="auto" w:fill="FFFFFF"/>
                <w:lang w:eastAsia="ru-RU" w:bidi="ru-RU"/>
                <w14:ligatures w14:val="none"/>
              </w:rPr>
              <w:t>первый год планового периода</w:t>
            </w:r>
          </w:p>
        </w:tc>
        <w:tc>
          <w:tcPr>
            <w:tcW w:w="350" w:type="dxa"/>
            <w:tcBorders>
              <w:top w:val="single" w:sz="4" w:space="0" w:color="auto"/>
              <w:left w:val="single" w:sz="4" w:space="0" w:color="auto"/>
              <w:right w:val="single" w:sz="4" w:space="0" w:color="auto"/>
            </w:tcBorders>
            <w:shd w:val="clear" w:color="auto" w:fill="FFFFFF"/>
            <w:vAlign w:val="center"/>
          </w:tcPr>
          <w:p w:rsidR="009722A4" w:rsidRPr="009722A4" w:rsidRDefault="009722A4" w:rsidP="009722A4">
            <w:pPr>
              <w:framePr w:w="9350" w:wrap="notBeside" w:vAnchor="text" w:hAnchor="text" w:xAlign="center" w:y="1"/>
              <w:widowControl w:val="0"/>
              <w:spacing w:after="0" w:line="110" w:lineRule="exact"/>
              <w:ind w:left="40"/>
              <w:rPr>
                <w:rFonts w:ascii="Arial" w:eastAsia="Arial" w:hAnsi="Arial" w:cs="Arial"/>
                <w:kern w:val="0"/>
                <w:sz w:val="11"/>
                <w:szCs w:val="11"/>
                <w:lang w:eastAsia="ru-RU"/>
                <w14:ligatures w14:val="none"/>
              </w:rPr>
            </w:pPr>
            <w:r w:rsidRPr="009722A4">
              <w:rPr>
                <w:rFonts w:ascii="Arial" w:eastAsia="Arial" w:hAnsi="Arial" w:cs="Arial"/>
                <w:color w:val="000000"/>
                <w:kern w:val="0"/>
                <w:sz w:val="11"/>
                <w:szCs w:val="11"/>
                <w:shd w:val="clear" w:color="auto" w:fill="FFFFFF"/>
                <w:lang w:eastAsia="ru-RU" w:bidi="ru-RU"/>
                <w14:ligatures w14:val="none"/>
              </w:rPr>
              <w:t>второй год планового периода</w:t>
            </w:r>
          </w:p>
        </w:tc>
      </w:tr>
      <w:tr w:rsidR="009722A4" w:rsidRPr="009722A4" w:rsidTr="00782552">
        <w:trPr>
          <w:trHeight w:hRule="exact" w:val="403"/>
          <w:jc w:val="center"/>
        </w:trPr>
        <w:tc>
          <w:tcPr>
            <w:tcW w:w="4891" w:type="dxa"/>
            <w:tcBorders>
              <w:top w:val="single" w:sz="4" w:space="0" w:color="auto"/>
              <w:left w:val="single" w:sz="4" w:space="0" w:color="auto"/>
            </w:tcBorders>
            <w:shd w:val="clear" w:color="auto" w:fill="FFFFFF"/>
            <w:vAlign w:val="bottom"/>
          </w:tcPr>
          <w:p w:rsidR="009722A4" w:rsidRPr="009722A4" w:rsidRDefault="009722A4" w:rsidP="009722A4">
            <w:pPr>
              <w:framePr w:w="9350" w:wrap="notBeside" w:vAnchor="text" w:hAnchor="text" w:xAlign="center" w:y="1"/>
              <w:widowControl w:val="0"/>
              <w:spacing w:after="0" w:line="130" w:lineRule="exact"/>
              <w:ind w:left="20"/>
              <w:rPr>
                <w:rFonts w:ascii="Arial" w:eastAsia="Arial" w:hAnsi="Arial" w:cs="Arial"/>
                <w:kern w:val="0"/>
                <w:sz w:val="11"/>
                <w:szCs w:val="11"/>
                <w:lang w:eastAsia="ru-RU"/>
                <w14:ligatures w14:val="none"/>
              </w:rPr>
            </w:pPr>
          </w:p>
        </w:tc>
        <w:tc>
          <w:tcPr>
            <w:tcW w:w="3298" w:type="dxa"/>
            <w:tcBorders>
              <w:top w:val="single" w:sz="4" w:space="0" w:color="auto"/>
              <w:left w:val="single" w:sz="4" w:space="0" w:color="auto"/>
            </w:tcBorders>
            <w:shd w:val="clear" w:color="auto" w:fill="FFFFFF"/>
            <w:vAlign w:val="center"/>
          </w:tcPr>
          <w:p w:rsidR="009722A4" w:rsidRPr="009722A4" w:rsidRDefault="009722A4" w:rsidP="009722A4">
            <w:pPr>
              <w:framePr w:w="9350" w:wrap="notBeside" w:vAnchor="text" w:hAnchor="text" w:xAlign="center" w:y="1"/>
              <w:widowControl w:val="0"/>
              <w:spacing w:after="0" w:line="110" w:lineRule="exact"/>
              <w:jc w:val="center"/>
              <w:rPr>
                <w:rFonts w:ascii="Arial" w:eastAsia="Arial" w:hAnsi="Arial" w:cs="Arial"/>
                <w:kern w:val="0"/>
                <w:sz w:val="11"/>
                <w:szCs w:val="11"/>
                <w:lang w:eastAsia="ru-RU"/>
                <w14:ligatures w14:val="none"/>
              </w:rPr>
            </w:pPr>
          </w:p>
        </w:tc>
        <w:tc>
          <w:tcPr>
            <w:tcW w:w="480" w:type="dxa"/>
            <w:tcBorders>
              <w:top w:val="single" w:sz="4" w:space="0" w:color="auto"/>
              <w:left w:val="single" w:sz="4" w:space="0" w:color="auto"/>
            </w:tcBorders>
            <w:shd w:val="clear" w:color="auto" w:fill="FFFFFF"/>
            <w:vAlign w:val="center"/>
          </w:tcPr>
          <w:p w:rsidR="009722A4" w:rsidRPr="009722A4" w:rsidRDefault="009722A4" w:rsidP="009722A4">
            <w:pPr>
              <w:framePr w:w="9350" w:wrap="notBeside" w:vAnchor="text" w:hAnchor="text" w:xAlign="center" w:y="1"/>
              <w:widowControl w:val="0"/>
              <w:spacing w:after="0" w:line="110" w:lineRule="exact"/>
              <w:ind w:left="140"/>
              <w:rPr>
                <w:rFonts w:ascii="Arial" w:eastAsia="Arial" w:hAnsi="Arial" w:cs="Arial"/>
                <w:kern w:val="0"/>
                <w:sz w:val="11"/>
                <w:szCs w:val="11"/>
                <w:lang w:eastAsia="ru-RU"/>
                <w14:ligatures w14:val="none"/>
              </w:rPr>
            </w:pPr>
          </w:p>
        </w:tc>
        <w:tc>
          <w:tcPr>
            <w:tcW w:w="331" w:type="dxa"/>
            <w:tcBorders>
              <w:top w:val="single" w:sz="4" w:space="0" w:color="auto"/>
              <w:left w:val="single" w:sz="4" w:space="0" w:color="auto"/>
            </w:tcBorders>
            <w:shd w:val="clear" w:color="auto" w:fill="FFFFFF"/>
          </w:tcPr>
          <w:p w:rsidR="009722A4" w:rsidRPr="009722A4" w:rsidRDefault="009722A4" w:rsidP="009722A4">
            <w:pPr>
              <w:framePr w:w="9350" w:wrap="notBeside" w:vAnchor="text" w:hAnchor="text" w:xAlign="center" w:y="1"/>
              <w:spacing w:after="0" w:line="240" w:lineRule="auto"/>
              <w:rPr>
                <w:rFonts w:ascii="Times New Roman" w:eastAsia="Times New Roman" w:hAnsi="Times New Roman" w:cs="Times New Roman"/>
                <w:kern w:val="0"/>
                <w:sz w:val="10"/>
                <w:szCs w:val="10"/>
                <w:lang w:eastAsia="ru-RU"/>
                <w14:ligatures w14:val="none"/>
              </w:rPr>
            </w:pPr>
          </w:p>
        </w:tc>
        <w:tc>
          <w:tcPr>
            <w:tcW w:w="350" w:type="dxa"/>
            <w:tcBorders>
              <w:top w:val="single" w:sz="4" w:space="0" w:color="auto"/>
              <w:left w:val="single" w:sz="4" w:space="0" w:color="auto"/>
              <w:right w:val="single" w:sz="4" w:space="0" w:color="auto"/>
            </w:tcBorders>
            <w:shd w:val="clear" w:color="auto" w:fill="FFFFFF"/>
          </w:tcPr>
          <w:p w:rsidR="009722A4" w:rsidRPr="009722A4" w:rsidRDefault="009722A4" w:rsidP="009722A4">
            <w:pPr>
              <w:framePr w:w="9350" w:wrap="notBeside" w:vAnchor="text" w:hAnchor="text" w:xAlign="center" w:y="1"/>
              <w:spacing w:after="0" w:line="240" w:lineRule="auto"/>
              <w:rPr>
                <w:rFonts w:ascii="Times New Roman" w:eastAsia="Times New Roman" w:hAnsi="Times New Roman" w:cs="Times New Roman"/>
                <w:kern w:val="0"/>
                <w:sz w:val="10"/>
                <w:szCs w:val="10"/>
                <w:lang w:eastAsia="ru-RU"/>
                <w14:ligatures w14:val="none"/>
              </w:rPr>
            </w:pPr>
          </w:p>
        </w:tc>
      </w:tr>
      <w:tr w:rsidR="009722A4" w:rsidRPr="009722A4" w:rsidTr="00782552">
        <w:trPr>
          <w:trHeight w:hRule="exact" w:val="432"/>
          <w:jc w:val="center"/>
        </w:trPr>
        <w:tc>
          <w:tcPr>
            <w:tcW w:w="4891" w:type="dxa"/>
            <w:tcBorders>
              <w:top w:val="single" w:sz="4" w:space="0" w:color="auto"/>
              <w:left w:val="single" w:sz="4" w:space="0" w:color="auto"/>
              <w:bottom w:val="single" w:sz="4" w:space="0" w:color="auto"/>
            </w:tcBorders>
            <w:shd w:val="clear" w:color="auto" w:fill="FFFFFF"/>
          </w:tcPr>
          <w:p w:rsidR="009722A4" w:rsidRPr="009722A4" w:rsidRDefault="009722A4" w:rsidP="009722A4">
            <w:pPr>
              <w:framePr w:w="9350" w:wrap="notBeside" w:vAnchor="text" w:hAnchor="text" w:xAlign="center" w:y="1"/>
              <w:widowControl w:val="0"/>
              <w:spacing w:after="0" w:line="130" w:lineRule="exact"/>
              <w:ind w:left="20"/>
              <w:rPr>
                <w:rFonts w:ascii="Arial" w:eastAsia="Arial" w:hAnsi="Arial" w:cs="Arial"/>
                <w:kern w:val="0"/>
                <w:sz w:val="11"/>
                <w:szCs w:val="11"/>
                <w:lang w:eastAsia="ru-RU"/>
                <w14:ligatures w14:val="none"/>
              </w:rPr>
            </w:pPr>
          </w:p>
        </w:tc>
        <w:tc>
          <w:tcPr>
            <w:tcW w:w="3298" w:type="dxa"/>
            <w:tcBorders>
              <w:top w:val="single" w:sz="4" w:space="0" w:color="auto"/>
              <w:left w:val="single" w:sz="4" w:space="0" w:color="auto"/>
              <w:bottom w:val="single" w:sz="4" w:space="0" w:color="auto"/>
            </w:tcBorders>
            <w:shd w:val="clear" w:color="auto" w:fill="FFFFFF"/>
            <w:vAlign w:val="center"/>
          </w:tcPr>
          <w:p w:rsidR="009722A4" w:rsidRPr="009722A4" w:rsidRDefault="009722A4" w:rsidP="009722A4">
            <w:pPr>
              <w:framePr w:w="9350" w:wrap="notBeside" w:vAnchor="text" w:hAnchor="text" w:xAlign="center" w:y="1"/>
              <w:widowControl w:val="0"/>
              <w:spacing w:after="0" w:line="110" w:lineRule="exact"/>
              <w:jc w:val="center"/>
              <w:rPr>
                <w:rFonts w:ascii="Arial" w:eastAsia="Arial" w:hAnsi="Arial" w:cs="Arial"/>
                <w:kern w:val="0"/>
                <w:sz w:val="11"/>
                <w:szCs w:val="11"/>
                <w:lang w:eastAsia="ru-RU"/>
                <w14:ligatures w14:val="none"/>
              </w:rPr>
            </w:pPr>
          </w:p>
        </w:tc>
        <w:tc>
          <w:tcPr>
            <w:tcW w:w="480" w:type="dxa"/>
            <w:tcBorders>
              <w:top w:val="single" w:sz="4" w:space="0" w:color="auto"/>
              <w:left w:val="single" w:sz="4" w:space="0" w:color="auto"/>
              <w:bottom w:val="single" w:sz="4" w:space="0" w:color="auto"/>
            </w:tcBorders>
            <w:shd w:val="clear" w:color="auto" w:fill="FFFFFF"/>
            <w:vAlign w:val="center"/>
          </w:tcPr>
          <w:p w:rsidR="009722A4" w:rsidRPr="009722A4" w:rsidRDefault="009722A4" w:rsidP="009722A4">
            <w:pPr>
              <w:framePr w:w="9350" w:wrap="notBeside" w:vAnchor="text" w:hAnchor="text" w:xAlign="center" w:y="1"/>
              <w:widowControl w:val="0"/>
              <w:spacing w:after="0" w:line="110" w:lineRule="exact"/>
              <w:ind w:left="80"/>
              <w:rPr>
                <w:rFonts w:ascii="Arial" w:eastAsia="Arial" w:hAnsi="Arial" w:cs="Arial"/>
                <w:kern w:val="0"/>
                <w:sz w:val="11"/>
                <w:szCs w:val="11"/>
                <w:lang w:eastAsia="ru-RU"/>
                <w14:ligatures w14:val="none"/>
              </w:rPr>
            </w:pPr>
          </w:p>
        </w:tc>
        <w:tc>
          <w:tcPr>
            <w:tcW w:w="331" w:type="dxa"/>
            <w:tcBorders>
              <w:top w:val="single" w:sz="4" w:space="0" w:color="auto"/>
              <w:left w:val="single" w:sz="4" w:space="0" w:color="auto"/>
              <w:bottom w:val="single" w:sz="4" w:space="0" w:color="auto"/>
            </w:tcBorders>
            <w:shd w:val="clear" w:color="auto" w:fill="FFFFFF"/>
          </w:tcPr>
          <w:p w:rsidR="009722A4" w:rsidRPr="009722A4" w:rsidRDefault="009722A4" w:rsidP="009722A4">
            <w:pPr>
              <w:framePr w:w="9350" w:wrap="notBeside" w:vAnchor="text" w:hAnchor="text" w:xAlign="center" w:y="1"/>
              <w:spacing w:after="0" w:line="240" w:lineRule="auto"/>
              <w:rPr>
                <w:rFonts w:ascii="Times New Roman" w:eastAsia="Times New Roman" w:hAnsi="Times New Roman" w:cs="Times New Roman"/>
                <w:kern w:val="0"/>
                <w:sz w:val="10"/>
                <w:szCs w:val="10"/>
                <w:lang w:eastAsia="ru-RU"/>
                <w14:ligatures w14:val="none"/>
              </w:rPr>
            </w:pPr>
          </w:p>
        </w:tc>
        <w:tc>
          <w:tcPr>
            <w:tcW w:w="350" w:type="dxa"/>
            <w:tcBorders>
              <w:top w:val="single" w:sz="4" w:space="0" w:color="auto"/>
              <w:left w:val="single" w:sz="4" w:space="0" w:color="auto"/>
              <w:bottom w:val="single" w:sz="4" w:space="0" w:color="auto"/>
              <w:right w:val="single" w:sz="4" w:space="0" w:color="auto"/>
            </w:tcBorders>
            <w:shd w:val="clear" w:color="auto" w:fill="FFFFFF"/>
          </w:tcPr>
          <w:p w:rsidR="009722A4" w:rsidRPr="009722A4" w:rsidRDefault="009722A4" w:rsidP="009722A4">
            <w:pPr>
              <w:framePr w:w="9350" w:wrap="notBeside" w:vAnchor="text" w:hAnchor="text" w:xAlign="center" w:y="1"/>
              <w:spacing w:after="0" w:line="240" w:lineRule="auto"/>
              <w:rPr>
                <w:rFonts w:ascii="Times New Roman" w:eastAsia="Times New Roman" w:hAnsi="Times New Roman" w:cs="Times New Roman"/>
                <w:kern w:val="0"/>
                <w:sz w:val="10"/>
                <w:szCs w:val="10"/>
                <w:lang w:eastAsia="ru-RU"/>
                <w14:ligatures w14:val="none"/>
              </w:rPr>
            </w:pPr>
          </w:p>
        </w:tc>
      </w:tr>
    </w:tbl>
    <w:p w:rsidR="009722A4" w:rsidRPr="009722A4" w:rsidRDefault="009722A4" w:rsidP="009722A4">
      <w:pPr>
        <w:framePr w:w="9350" w:wrap="notBeside" w:vAnchor="text" w:hAnchor="text" w:xAlign="center" w:y="1"/>
        <w:widowControl w:val="0"/>
        <w:spacing w:after="0" w:line="110" w:lineRule="exact"/>
        <w:rPr>
          <w:rFonts w:ascii="Arial" w:eastAsia="Arial" w:hAnsi="Arial" w:cs="Arial"/>
          <w:kern w:val="0"/>
          <w:sz w:val="11"/>
          <w:szCs w:val="11"/>
          <w:lang w:eastAsia="ru-RU"/>
          <w14:ligatures w14:val="none"/>
        </w:rPr>
      </w:pPr>
      <w:r w:rsidRPr="009722A4">
        <w:rPr>
          <w:rFonts w:ascii="Arial" w:eastAsia="Arial" w:hAnsi="Arial" w:cs="Arial"/>
          <w:kern w:val="0"/>
          <w:sz w:val="11"/>
          <w:szCs w:val="11"/>
          <w:lang w:eastAsia="ru-RU"/>
          <w14:ligatures w14:val="none"/>
        </w:rPr>
        <w:t>Всего расходов</w:t>
      </w: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sectPr w:rsidR="009722A4" w:rsidRPr="009722A4" w:rsidSect="00F30BC4">
          <w:pgSz w:w="11905" w:h="16838" w:code="9"/>
          <w:pgMar w:top="1134" w:right="850" w:bottom="1134" w:left="1701" w:header="720" w:footer="720" w:gutter="0"/>
          <w:cols w:space="720"/>
          <w:docGrid w:linePitch="326"/>
        </w:sectPr>
      </w:pPr>
    </w:p>
    <w:tbl>
      <w:tblPr>
        <w:tblW w:w="14601" w:type="dxa"/>
        <w:tblInd w:w="-318" w:type="dxa"/>
        <w:tblLayout w:type="fixed"/>
        <w:tblLook w:val="04A0" w:firstRow="1" w:lastRow="0" w:firstColumn="1" w:lastColumn="0" w:noHBand="0" w:noVBand="1"/>
      </w:tblPr>
      <w:tblGrid>
        <w:gridCol w:w="801"/>
        <w:gridCol w:w="195"/>
        <w:gridCol w:w="607"/>
        <w:gridCol w:w="288"/>
        <w:gridCol w:w="104"/>
        <w:gridCol w:w="1265"/>
        <w:gridCol w:w="564"/>
        <w:gridCol w:w="436"/>
        <w:gridCol w:w="416"/>
        <w:gridCol w:w="338"/>
        <w:gridCol w:w="236"/>
        <w:gridCol w:w="407"/>
        <w:gridCol w:w="422"/>
        <w:gridCol w:w="538"/>
        <w:gridCol w:w="274"/>
        <w:gridCol w:w="29"/>
        <w:gridCol w:w="209"/>
        <w:gridCol w:w="236"/>
        <w:gridCol w:w="364"/>
        <w:gridCol w:w="151"/>
        <w:gridCol w:w="934"/>
        <w:gridCol w:w="26"/>
        <w:gridCol w:w="210"/>
        <w:gridCol w:w="26"/>
        <w:gridCol w:w="276"/>
        <w:gridCol w:w="236"/>
        <w:gridCol w:w="465"/>
        <w:gridCol w:w="487"/>
        <w:gridCol w:w="231"/>
        <w:gridCol w:w="105"/>
        <w:gridCol w:w="154"/>
        <w:gridCol w:w="718"/>
        <w:gridCol w:w="259"/>
        <w:gridCol w:w="752"/>
        <w:gridCol w:w="259"/>
        <w:gridCol w:w="107"/>
        <w:gridCol w:w="262"/>
        <w:gridCol w:w="506"/>
        <w:gridCol w:w="265"/>
        <w:gridCol w:w="443"/>
      </w:tblGrid>
      <w:tr w:rsidR="009722A4" w:rsidRPr="009722A4" w:rsidTr="00782552">
        <w:trPr>
          <w:trHeight w:val="1005"/>
        </w:trPr>
        <w:tc>
          <w:tcPr>
            <w:tcW w:w="99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999"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1265"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100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754"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2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9351" w:type="dxa"/>
            <w:gridSpan w:val="29"/>
            <w:tcBorders>
              <w:top w:val="nil"/>
              <w:left w:val="nil"/>
              <w:bottom w:val="nil"/>
              <w:right w:val="nil"/>
            </w:tcBorders>
            <w:shd w:val="clear" w:color="auto" w:fill="auto"/>
            <w:vAlign w:val="bottom"/>
            <w:hideMark/>
          </w:tcPr>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Приложение №4 к Порядку составления и </w:t>
            </w:r>
            <w:proofErr w:type="gramStart"/>
            <w:r w:rsidRPr="009722A4">
              <w:rPr>
                <w:rFonts w:ascii="Times New Roman" w:eastAsia="Times New Roman" w:hAnsi="Times New Roman" w:cs="Times New Roman"/>
                <w:color w:val="000000"/>
                <w:kern w:val="0"/>
                <w:sz w:val="14"/>
                <w:szCs w:val="14"/>
                <w:lang w:eastAsia="ru-RU"/>
                <w14:ligatures w14:val="none"/>
              </w:rPr>
              <w:t>ведения  сводной</w:t>
            </w:r>
            <w:proofErr w:type="gramEnd"/>
            <w:r w:rsidRPr="009722A4">
              <w:rPr>
                <w:rFonts w:ascii="Times New Roman" w:eastAsia="Times New Roman" w:hAnsi="Times New Roman" w:cs="Times New Roman"/>
                <w:color w:val="000000"/>
                <w:kern w:val="0"/>
                <w:sz w:val="14"/>
                <w:szCs w:val="14"/>
                <w:lang w:eastAsia="ru-RU"/>
                <w14:ligatures w14:val="none"/>
              </w:rPr>
              <w:t xml:space="preserve"> бюджетной росписи бюджета сельского поселения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Акбулатовский сельсовет муниципального района Татышлинский район Республики Башкортостан,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бюджетных росписей главных распорядителей средств бюджета сельского поселения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Акбулатовский сельсовет муниципального района Татышлинский район (главных администраторов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финансирования дефицита бюджета сельского поселения Акбулатовский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сельсовет муниципального района Татышлинский район)</w:t>
            </w:r>
          </w:p>
          <w:p w:rsidR="009722A4" w:rsidRPr="009722A4" w:rsidRDefault="009722A4" w:rsidP="009722A4">
            <w:pPr>
              <w:spacing w:after="0" w:line="240" w:lineRule="auto"/>
              <w:jc w:val="right"/>
              <w:rPr>
                <w:rFonts w:ascii="Times New Roman" w:eastAsia="Times New Roman" w:hAnsi="Times New Roman" w:cs="Times New Roman"/>
                <w:kern w:val="0"/>
                <w:sz w:val="20"/>
                <w:szCs w:val="20"/>
                <w:lang w:eastAsia="ru-RU"/>
                <w14:ligatures w14:val="none"/>
              </w:rPr>
            </w:pPr>
          </w:p>
        </w:tc>
      </w:tr>
      <w:tr w:rsidR="009722A4" w:rsidRPr="009722A4" w:rsidTr="00782552">
        <w:trPr>
          <w:gridAfter w:val="10"/>
          <w:wAfter w:w="3725" w:type="dxa"/>
          <w:trHeight w:val="225"/>
        </w:trPr>
        <w:tc>
          <w:tcPr>
            <w:tcW w:w="99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999"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1265"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100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754"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2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829"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81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23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2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0"/>
                <w:szCs w:val="20"/>
                <w:lang w:eastAsia="ru-RU"/>
                <w14:ligatures w14:val="none"/>
              </w:rPr>
            </w:pPr>
          </w:p>
        </w:tc>
        <w:tc>
          <w:tcPr>
            <w:tcW w:w="36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0"/>
                <w:szCs w:val="20"/>
                <w:lang w:eastAsia="ru-RU"/>
                <w14:ligatures w14:val="none"/>
              </w:rPr>
            </w:pPr>
          </w:p>
        </w:tc>
        <w:tc>
          <w:tcPr>
            <w:tcW w:w="1085"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0"/>
                <w:szCs w:val="20"/>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0"/>
                <w:szCs w:val="20"/>
                <w:lang w:eastAsia="ru-RU"/>
                <w14:ligatures w14:val="none"/>
              </w:rPr>
            </w:pPr>
          </w:p>
        </w:tc>
        <w:tc>
          <w:tcPr>
            <w:tcW w:w="3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0"/>
                <w:szCs w:val="20"/>
                <w:lang w:eastAsia="ru-RU"/>
                <w14:ligatures w14:val="none"/>
              </w:rPr>
            </w:pPr>
          </w:p>
        </w:tc>
        <w:tc>
          <w:tcPr>
            <w:tcW w:w="2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952" w:type="dxa"/>
            <w:gridSpan w:val="2"/>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336" w:type="dxa"/>
            <w:gridSpan w:val="2"/>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r>
      <w:tr w:rsidR="009722A4" w:rsidRPr="009722A4" w:rsidTr="00782552">
        <w:trPr>
          <w:gridAfter w:val="10"/>
          <w:wAfter w:w="3725" w:type="dxa"/>
          <w:trHeight w:val="225"/>
        </w:trPr>
        <w:tc>
          <w:tcPr>
            <w:tcW w:w="99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999"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1265"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100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754"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2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829"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81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23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2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36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1085"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3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2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952" w:type="dxa"/>
            <w:gridSpan w:val="2"/>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336" w:type="dxa"/>
            <w:gridSpan w:val="2"/>
            <w:tcBorders>
              <w:top w:val="nil"/>
              <w:left w:val="nil"/>
              <w:bottom w:val="nil"/>
              <w:right w:val="nil"/>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r>
      <w:tr w:rsidR="009722A4" w:rsidRPr="009722A4" w:rsidTr="00782552">
        <w:trPr>
          <w:gridAfter w:val="2"/>
          <w:wAfter w:w="708" w:type="dxa"/>
          <w:trHeight w:val="330"/>
        </w:trPr>
        <w:tc>
          <w:tcPr>
            <w:tcW w:w="5657" w:type="dxa"/>
            <w:gridSpan w:val="1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053" w:type="dxa"/>
            <w:gridSpan w:val="16"/>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УТВЕРЖДАЮ</w:t>
            </w:r>
          </w:p>
        </w:tc>
      </w:tr>
      <w:tr w:rsidR="009722A4" w:rsidRPr="009722A4" w:rsidTr="00782552">
        <w:trPr>
          <w:gridAfter w:val="1"/>
          <w:wAfter w:w="443" w:type="dxa"/>
          <w:trHeight w:val="240"/>
        </w:trPr>
        <w:tc>
          <w:tcPr>
            <w:tcW w:w="6617" w:type="dxa"/>
            <w:gridSpan w:val="1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77" w:type="dxa"/>
            <w:gridSpan w:val="3"/>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77" w:type="dxa"/>
            <w:gridSpan w:val="4"/>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77" w:type="dxa"/>
            <w:gridSpan w:val="2"/>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011" w:type="dxa"/>
            <w:gridSpan w:val="2"/>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369"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7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2"/>
          <w:wAfter w:w="708" w:type="dxa"/>
          <w:trHeight w:val="240"/>
        </w:trPr>
        <w:tc>
          <w:tcPr>
            <w:tcW w:w="6617" w:type="dxa"/>
            <w:gridSpan w:val="14"/>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053" w:type="dxa"/>
            <w:gridSpan w:val="16"/>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(наименование должности лица, утверждающего бюджетную смету)</w:t>
            </w:r>
          </w:p>
        </w:tc>
      </w:tr>
      <w:tr w:rsidR="009722A4" w:rsidRPr="009722A4" w:rsidTr="00782552">
        <w:trPr>
          <w:gridAfter w:val="1"/>
          <w:wAfter w:w="443" w:type="dxa"/>
          <w:trHeight w:val="195"/>
        </w:trPr>
        <w:tc>
          <w:tcPr>
            <w:tcW w:w="80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8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28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1933"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85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81"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77"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101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369"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77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r>
      <w:tr w:rsidR="009722A4" w:rsidRPr="009722A4" w:rsidTr="00782552">
        <w:trPr>
          <w:gridAfter w:val="2"/>
          <w:wAfter w:w="708" w:type="dxa"/>
          <w:trHeight w:val="240"/>
        </w:trPr>
        <w:tc>
          <w:tcPr>
            <w:tcW w:w="6617" w:type="dxa"/>
            <w:gridSpan w:val="14"/>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053" w:type="dxa"/>
            <w:gridSpan w:val="16"/>
            <w:tcBorders>
              <w:top w:val="single" w:sz="4" w:space="0" w:color="auto"/>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240"/>
        </w:trPr>
        <w:tc>
          <w:tcPr>
            <w:tcW w:w="6617" w:type="dxa"/>
            <w:gridSpan w:val="1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053" w:type="dxa"/>
            <w:gridSpan w:val="16"/>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240"/>
        </w:trPr>
        <w:tc>
          <w:tcPr>
            <w:tcW w:w="5657" w:type="dxa"/>
            <w:gridSpan w:val="1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285" w:type="dxa"/>
            <w:gridSpan w:val="1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                    (</w:t>
            </w:r>
            <w:proofErr w:type="gramStart"/>
            <w:r w:rsidRPr="009722A4">
              <w:rPr>
                <w:rFonts w:ascii="Times New Roman" w:eastAsia="Times New Roman" w:hAnsi="Times New Roman" w:cs="Times New Roman"/>
                <w:kern w:val="0"/>
                <w:sz w:val="14"/>
                <w:szCs w:val="14"/>
                <w:lang w:eastAsia="ru-RU"/>
                <w14:ligatures w14:val="none"/>
              </w:rPr>
              <w:t xml:space="preserve">подпись)   </w:t>
            </w:r>
            <w:proofErr w:type="gramEnd"/>
            <w:r w:rsidRPr="009722A4">
              <w:rPr>
                <w:rFonts w:ascii="Times New Roman" w:eastAsia="Times New Roman" w:hAnsi="Times New Roman" w:cs="Times New Roman"/>
                <w:kern w:val="0"/>
                <w:sz w:val="14"/>
                <w:szCs w:val="14"/>
                <w:lang w:eastAsia="ru-RU"/>
                <w14:ligatures w14:val="none"/>
              </w:rPr>
              <w:t xml:space="preserve">                              (расшифровка подписи)</w:t>
            </w:r>
          </w:p>
        </w:tc>
        <w:tc>
          <w:tcPr>
            <w:tcW w:w="76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2"/>
          <w:wAfter w:w="708" w:type="dxa"/>
          <w:trHeight w:val="225"/>
        </w:trPr>
        <w:tc>
          <w:tcPr>
            <w:tcW w:w="6617" w:type="dxa"/>
            <w:gridSpan w:val="1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053" w:type="dxa"/>
            <w:gridSpan w:val="16"/>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"___" _____________ 20____г.</w:t>
            </w:r>
          </w:p>
        </w:tc>
      </w:tr>
      <w:tr w:rsidR="009722A4" w:rsidRPr="009722A4" w:rsidTr="00782552">
        <w:trPr>
          <w:gridAfter w:val="2"/>
          <w:wAfter w:w="708" w:type="dxa"/>
          <w:trHeight w:val="345"/>
        </w:trPr>
        <w:tc>
          <w:tcPr>
            <w:tcW w:w="6617" w:type="dxa"/>
            <w:gridSpan w:val="1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52"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28"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0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2"/>
          <w:wAfter w:w="708" w:type="dxa"/>
          <w:trHeight w:val="660"/>
        </w:trPr>
        <w:tc>
          <w:tcPr>
            <w:tcW w:w="10771" w:type="dxa"/>
            <w:gridSpan w:val="29"/>
            <w:tcBorders>
              <w:top w:val="nil"/>
              <w:left w:val="nil"/>
              <w:bottom w:val="nil"/>
              <w:right w:val="nil"/>
            </w:tcBorders>
            <w:shd w:val="clear" w:color="auto" w:fill="auto"/>
            <w:vAlign w:val="bottom"/>
            <w:hideMark/>
          </w:tcPr>
          <w:p w:rsidR="009722A4" w:rsidRPr="009722A4" w:rsidRDefault="009722A4" w:rsidP="009722A4">
            <w:pPr>
              <w:spacing w:after="0" w:line="240" w:lineRule="auto"/>
              <w:jc w:val="center"/>
              <w:rPr>
                <w:rFonts w:ascii="Times New Roman" w:eastAsia="Times New Roman" w:hAnsi="Times New Roman" w:cs="Times New Roman"/>
                <w:b/>
                <w:bCs/>
                <w:kern w:val="0"/>
                <w:sz w:val="14"/>
                <w:szCs w:val="14"/>
                <w:lang w:eastAsia="ru-RU"/>
                <w14:ligatures w14:val="none"/>
              </w:rPr>
            </w:pPr>
            <w:r w:rsidRPr="009722A4">
              <w:rPr>
                <w:rFonts w:ascii="Times New Roman" w:eastAsia="Times New Roman" w:hAnsi="Times New Roman" w:cs="Times New Roman"/>
                <w:b/>
                <w:bCs/>
                <w:kern w:val="0"/>
                <w:sz w:val="14"/>
                <w:szCs w:val="14"/>
                <w:lang w:eastAsia="ru-RU"/>
                <w14:ligatures w14:val="none"/>
              </w:rPr>
              <w:t xml:space="preserve">ИЗМЕНЕНИЕ №___ ПОКАЗАТЕЛЕЙ БЮДЖЕТНОЙ СМЕТЫ НА ________ ГОД </w:t>
            </w:r>
            <w:r w:rsidRPr="009722A4">
              <w:rPr>
                <w:rFonts w:ascii="Times New Roman" w:eastAsia="Times New Roman" w:hAnsi="Times New Roman" w:cs="Times New Roman"/>
                <w:b/>
                <w:bCs/>
                <w:kern w:val="0"/>
                <w:sz w:val="14"/>
                <w:szCs w:val="14"/>
                <w:lang w:eastAsia="ru-RU"/>
                <w14:ligatures w14:val="none"/>
              </w:rPr>
              <w:br/>
              <w:t>И НА ПЛАНОВЫЙ ПЕРИОД __________________________</w:t>
            </w:r>
            <w:proofErr w:type="gramStart"/>
            <w:r w:rsidRPr="009722A4">
              <w:rPr>
                <w:rFonts w:ascii="Times New Roman" w:eastAsia="Times New Roman" w:hAnsi="Times New Roman" w:cs="Times New Roman"/>
                <w:b/>
                <w:bCs/>
                <w:kern w:val="0"/>
                <w:sz w:val="14"/>
                <w:szCs w:val="14"/>
                <w:lang w:eastAsia="ru-RU"/>
                <w14:ligatures w14:val="none"/>
              </w:rPr>
              <w:t>_  ГОДОВ</w:t>
            </w:r>
            <w:proofErr w:type="gramEnd"/>
          </w:p>
        </w:tc>
        <w:tc>
          <w:tcPr>
            <w:tcW w:w="1988" w:type="dxa"/>
            <w:gridSpan w:val="5"/>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Форма по ОКУД</w:t>
            </w:r>
          </w:p>
        </w:tc>
        <w:tc>
          <w:tcPr>
            <w:tcW w:w="1134" w:type="dxa"/>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0501013</w:t>
            </w:r>
          </w:p>
        </w:tc>
      </w:tr>
      <w:tr w:rsidR="009722A4" w:rsidRPr="009722A4" w:rsidTr="00782552">
        <w:trPr>
          <w:gridAfter w:val="2"/>
          <w:wAfter w:w="708" w:type="dxa"/>
          <w:trHeight w:val="255"/>
        </w:trPr>
        <w:tc>
          <w:tcPr>
            <w:tcW w:w="10771" w:type="dxa"/>
            <w:gridSpan w:val="29"/>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от "____" ____________ 20____г.</w:t>
            </w:r>
          </w:p>
        </w:tc>
        <w:tc>
          <w:tcPr>
            <w:tcW w:w="1988" w:type="dxa"/>
            <w:gridSpan w:val="5"/>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Дата</w:t>
            </w:r>
          </w:p>
        </w:tc>
        <w:tc>
          <w:tcPr>
            <w:tcW w:w="366" w:type="dxa"/>
            <w:gridSpan w:val="2"/>
            <w:tcBorders>
              <w:top w:val="nil"/>
              <w:left w:val="single" w:sz="8" w:space="0" w:color="auto"/>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768" w:type="dxa"/>
            <w:gridSpan w:val="2"/>
            <w:tcBorders>
              <w:top w:val="nil"/>
              <w:left w:val="nil"/>
              <w:bottom w:val="single" w:sz="4" w:space="0" w:color="auto"/>
              <w:right w:val="single" w:sz="8"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255"/>
        </w:trPr>
        <w:tc>
          <w:tcPr>
            <w:tcW w:w="80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933"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5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81"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729"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 ОКПО</w:t>
            </w:r>
          </w:p>
        </w:tc>
        <w:tc>
          <w:tcPr>
            <w:tcW w:w="628" w:type="dxa"/>
            <w:gridSpan w:val="3"/>
            <w:tcBorders>
              <w:top w:val="nil"/>
              <w:left w:val="single" w:sz="8" w:space="0" w:color="auto"/>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506" w:type="dxa"/>
            <w:tcBorders>
              <w:top w:val="nil"/>
              <w:left w:val="nil"/>
              <w:bottom w:val="single" w:sz="4" w:space="0" w:color="auto"/>
              <w:right w:val="single" w:sz="8"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255"/>
        </w:trPr>
        <w:tc>
          <w:tcPr>
            <w:tcW w:w="8840" w:type="dxa"/>
            <w:gridSpan w:val="2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Получатель бюджетных средств____________________________________________________________________________________________________________</w:t>
            </w: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706" w:type="dxa"/>
            <w:gridSpan w:val="7"/>
            <w:tcBorders>
              <w:top w:val="nil"/>
              <w:left w:val="nil"/>
              <w:bottom w:val="nil"/>
              <w:right w:val="single" w:sz="8" w:space="0" w:color="000000"/>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 Перечню (Реестру)</w:t>
            </w:r>
          </w:p>
        </w:tc>
        <w:tc>
          <w:tcPr>
            <w:tcW w:w="628"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506" w:type="dxa"/>
            <w:tcBorders>
              <w:top w:val="nil"/>
              <w:left w:val="nil"/>
              <w:bottom w:val="nil"/>
              <w:right w:val="single" w:sz="8"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240"/>
        </w:trPr>
        <w:tc>
          <w:tcPr>
            <w:tcW w:w="10771" w:type="dxa"/>
            <w:gridSpan w:val="29"/>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Главный распорядитель бюджетных средств </w:t>
            </w:r>
          </w:p>
        </w:tc>
        <w:tc>
          <w:tcPr>
            <w:tcW w:w="1988" w:type="dxa"/>
            <w:gridSpan w:val="5"/>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 БК</w:t>
            </w:r>
          </w:p>
        </w:tc>
        <w:tc>
          <w:tcPr>
            <w:tcW w:w="366" w:type="dxa"/>
            <w:gridSpan w:val="2"/>
            <w:tcBorders>
              <w:top w:val="single" w:sz="4" w:space="0" w:color="auto"/>
              <w:left w:val="single" w:sz="8" w:space="0" w:color="auto"/>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768" w:type="dxa"/>
            <w:gridSpan w:val="2"/>
            <w:tcBorders>
              <w:top w:val="single" w:sz="4" w:space="0" w:color="auto"/>
              <w:left w:val="nil"/>
              <w:bottom w:val="single" w:sz="4" w:space="0" w:color="auto"/>
              <w:right w:val="single" w:sz="8"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240"/>
        </w:trPr>
        <w:tc>
          <w:tcPr>
            <w:tcW w:w="1603"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Наименование бюджета</w:t>
            </w:r>
          </w:p>
        </w:tc>
        <w:tc>
          <w:tcPr>
            <w:tcW w:w="28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880" w:type="dxa"/>
            <w:gridSpan w:val="25"/>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988" w:type="dxa"/>
            <w:gridSpan w:val="5"/>
            <w:tcBorders>
              <w:top w:val="nil"/>
              <w:left w:val="nil"/>
              <w:bottom w:val="nil"/>
              <w:right w:val="single" w:sz="8" w:space="0" w:color="000000"/>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 ОКАТО</w:t>
            </w:r>
          </w:p>
        </w:tc>
        <w:tc>
          <w:tcPr>
            <w:tcW w:w="36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768" w:type="dxa"/>
            <w:gridSpan w:val="2"/>
            <w:tcBorders>
              <w:top w:val="nil"/>
              <w:left w:val="nil"/>
              <w:bottom w:val="nil"/>
              <w:right w:val="single" w:sz="8"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300"/>
        </w:trPr>
        <w:tc>
          <w:tcPr>
            <w:tcW w:w="8840" w:type="dxa"/>
            <w:gridSpan w:val="2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Единица </w:t>
            </w:r>
            <w:proofErr w:type="gramStart"/>
            <w:r w:rsidRPr="009722A4">
              <w:rPr>
                <w:rFonts w:ascii="Times New Roman" w:eastAsia="Times New Roman" w:hAnsi="Times New Roman" w:cs="Times New Roman"/>
                <w:kern w:val="0"/>
                <w:sz w:val="14"/>
                <w:szCs w:val="14"/>
                <w:lang w:eastAsia="ru-RU"/>
                <w14:ligatures w14:val="none"/>
              </w:rPr>
              <w:t xml:space="preserve">измерения:  </w:t>
            </w:r>
            <w:proofErr w:type="spellStart"/>
            <w:r w:rsidRPr="009722A4">
              <w:rPr>
                <w:rFonts w:ascii="Times New Roman" w:eastAsia="Times New Roman" w:hAnsi="Times New Roman" w:cs="Times New Roman"/>
                <w:kern w:val="0"/>
                <w:sz w:val="14"/>
                <w:szCs w:val="14"/>
                <w:lang w:eastAsia="ru-RU"/>
                <w14:ligatures w14:val="none"/>
              </w:rPr>
              <w:t>руб</w:t>
            </w:r>
            <w:proofErr w:type="spellEnd"/>
            <w:proofErr w:type="gramEnd"/>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729"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 ОКЕИ</w:t>
            </w:r>
          </w:p>
        </w:tc>
        <w:tc>
          <w:tcPr>
            <w:tcW w:w="1134" w:type="dxa"/>
            <w:gridSpan w:val="4"/>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383</w:t>
            </w:r>
          </w:p>
        </w:tc>
      </w:tr>
      <w:tr w:rsidR="009722A4" w:rsidRPr="009722A4" w:rsidTr="00782552">
        <w:trPr>
          <w:gridAfter w:val="2"/>
          <w:wAfter w:w="708" w:type="dxa"/>
          <w:trHeight w:val="255"/>
        </w:trPr>
        <w:tc>
          <w:tcPr>
            <w:tcW w:w="80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317" w:type="dxa"/>
            <w:gridSpan w:val="13"/>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_______________________________________________</w:t>
            </w: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729" w:type="dxa"/>
            <w:gridSpan w:val="3"/>
            <w:tcBorders>
              <w:top w:val="nil"/>
              <w:left w:val="nil"/>
              <w:bottom w:val="nil"/>
              <w:right w:val="single" w:sz="8" w:space="0" w:color="000000"/>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 ОКВ</w:t>
            </w:r>
          </w:p>
        </w:tc>
        <w:tc>
          <w:tcPr>
            <w:tcW w:w="628" w:type="dxa"/>
            <w:gridSpan w:val="3"/>
            <w:tcBorders>
              <w:top w:val="nil"/>
              <w:left w:val="nil"/>
              <w:bottom w:val="single" w:sz="8" w:space="0" w:color="auto"/>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506" w:type="dxa"/>
            <w:tcBorders>
              <w:top w:val="nil"/>
              <w:left w:val="nil"/>
              <w:bottom w:val="single" w:sz="8" w:space="0" w:color="auto"/>
              <w:right w:val="single" w:sz="8"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210"/>
        </w:trPr>
        <w:tc>
          <w:tcPr>
            <w:tcW w:w="80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317" w:type="dxa"/>
            <w:gridSpan w:val="13"/>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(наименование иностранной валюты)</w:t>
            </w: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p>
        </w:tc>
        <w:tc>
          <w:tcPr>
            <w:tcW w:w="9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p>
        </w:tc>
        <w:tc>
          <w:tcPr>
            <w:tcW w:w="977"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752"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628"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0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2"/>
          <w:wAfter w:w="708" w:type="dxa"/>
          <w:trHeight w:val="225"/>
        </w:trPr>
        <w:tc>
          <w:tcPr>
            <w:tcW w:w="80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933"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5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81"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p>
        </w:tc>
        <w:tc>
          <w:tcPr>
            <w:tcW w:w="9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52"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28"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0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2"/>
          <w:wAfter w:w="708" w:type="dxa"/>
          <w:trHeight w:val="270"/>
        </w:trPr>
        <w:tc>
          <w:tcPr>
            <w:tcW w:w="1891" w:type="dxa"/>
            <w:gridSpan w:val="4"/>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Наименование показателя</w:t>
            </w:r>
          </w:p>
        </w:tc>
        <w:tc>
          <w:tcPr>
            <w:tcW w:w="1933" w:type="dxa"/>
            <w:gridSpan w:val="3"/>
            <w:tcBorders>
              <w:top w:val="single" w:sz="4" w:space="0" w:color="auto"/>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Код </w:t>
            </w:r>
          </w:p>
        </w:tc>
        <w:tc>
          <w:tcPr>
            <w:tcW w:w="6947" w:type="dxa"/>
            <w:gridSpan w:val="22"/>
            <w:tcBorders>
              <w:top w:val="single" w:sz="4"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Код по бюджетной классификации Российской Федерации</w:t>
            </w:r>
          </w:p>
        </w:tc>
        <w:tc>
          <w:tcPr>
            <w:tcW w:w="3122" w:type="dxa"/>
            <w:gridSpan w:val="9"/>
            <w:tcBorders>
              <w:top w:val="single" w:sz="4"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Сумма изменения (+, -)</w:t>
            </w:r>
          </w:p>
        </w:tc>
      </w:tr>
      <w:tr w:rsidR="009722A4" w:rsidRPr="009722A4" w:rsidTr="00782552">
        <w:trPr>
          <w:gridAfter w:val="2"/>
          <w:wAfter w:w="708" w:type="dxa"/>
          <w:trHeight w:val="255"/>
        </w:trPr>
        <w:tc>
          <w:tcPr>
            <w:tcW w:w="80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8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288" w:type="dxa"/>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933" w:type="dxa"/>
            <w:gridSpan w:val="3"/>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строки</w:t>
            </w:r>
          </w:p>
        </w:tc>
        <w:tc>
          <w:tcPr>
            <w:tcW w:w="852" w:type="dxa"/>
            <w:gridSpan w:val="2"/>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раздела</w:t>
            </w:r>
          </w:p>
        </w:tc>
        <w:tc>
          <w:tcPr>
            <w:tcW w:w="981" w:type="dxa"/>
            <w:gridSpan w:val="3"/>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roofErr w:type="spellStart"/>
            <w:r w:rsidRPr="009722A4">
              <w:rPr>
                <w:rFonts w:ascii="Times New Roman" w:eastAsia="Times New Roman" w:hAnsi="Times New Roman" w:cs="Times New Roman"/>
                <w:kern w:val="0"/>
                <w:sz w:val="14"/>
                <w:szCs w:val="14"/>
                <w:lang w:eastAsia="ru-RU"/>
                <w14:ligatures w14:val="none"/>
              </w:rPr>
              <w:t>подраз</w:t>
            </w:r>
            <w:proofErr w:type="spellEnd"/>
            <w:r w:rsidRPr="009722A4">
              <w:rPr>
                <w:rFonts w:ascii="Times New Roman" w:eastAsia="Times New Roman" w:hAnsi="Times New Roman" w:cs="Times New Roman"/>
                <w:kern w:val="0"/>
                <w:sz w:val="14"/>
                <w:szCs w:val="14"/>
                <w:lang w:eastAsia="ru-RU"/>
                <w14:ligatures w14:val="none"/>
              </w:rPr>
              <w:t>-</w:t>
            </w:r>
          </w:p>
        </w:tc>
        <w:tc>
          <w:tcPr>
            <w:tcW w:w="1263" w:type="dxa"/>
            <w:gridSpan w:val="4"/>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целевой статьи</w:t>
            </w:r>
          </w:p>
        </w:tc>
        <w:tc>
          <w:tcPr>
            <w:tcW w:w="960" w:type="dxa"/>
            <w:gridSpan w:val="4"/>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вида</w:t>
            </w:r>
          </w:p>
        </w:tc>
        <w:tc>
          <w:tcPr>
            <w:tcW w:w="934"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КОСГУ</w:t>
            </w:r>
          </w:p>
        </w:tc>
        <w:tc>
          <w:tcPr>
            <w:tcW w:w="1957" w:type="dxa"/>
            <w:gridSpan w:val="8"/>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код аналитического</w:t>
            </w:r>
          </w:p>
        </w:tc>
        <w:tc>
          <w:tcPr>
            <w:tcW w:w="1988" w:type="dxa"/>
            <w:gridSpan w:val="5"/>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в рублях</w:t>
            </w:r>
          </w:p>
        </w:tc>
        <w:tc>
          <w:tcPr>
            <w:tcW w:w="1134" w:type="dxa"/>
            <w:gridSpan w:val="4"/>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в валюте</w:t>
            </w:r>
          </w:p>
        </w:tc>
      </w:tr>
      <w:tr w:rsidR="009722A4" w:rsidRPr="009722A4" w:rsidTr="00782552">
        <w:trPr>
          <w:gridAfter w:val="2"/>
          <w:wAfter w:w="708" w:type="dxa"/>
          <w:trHeight w:val="240"/>
        </w:trPr>
        <w:tc>
          <w:tcPr>
            <w:tcW w:w="801" w:type="dxa"/>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802" w:type="dxa"/>
            <w:gridSpan w:val="2"/>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288" w:type="dxa"/>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933" w:type="dxa"/>
            <w:gridSpan w:val="3"/>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852" w:type="dxa"/>
            <w:gridSpan w:val="2"/>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81" w:type="dxa"/>
            <w:gridSpan w:val="3"/>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дела</w:t>
            </w:r>
          </w:p>
        </w:tc>
        <w:tc>
          <w:tcPr>
            <w:tcW w:w="960" w:type="dxa"/>
            <w:gridSpan w:val="2"/>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303" w:type="dxa"/>
            <w:gridSpan w:val="2"/>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расходов</w:t>
            </w:r>
          </w:p>
        </w:tc>
        <w:tc>
          <w:tcPr>
            <w:tcW w:w="934" w:type="dxa"/>
            <w:vMerge/>
            <w:tcBorders>
              <w:top w:val="nil"/>
              <w:left w:val="nil"/>
              <w:bottom w:val="single" w:sz="4" w:space="0" w:color="auto"/>
              <w:right w:val="single" w:sz="4" w:space="0" w:color="auto"/>
            </w:tcBorders>
            <w:vAlign w:val="center"/>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957" w:type="dxa"/>
            <w:gridSpan w:val="8"/>
            <w:tcBorders>
              <w:top w:val="nil"/>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показателя*</w:t>
            </w:r>
          </w:p>
        </w:tc>
        <w:tc>
          <w:tcPr>
            <w:tcW w:w="1988" w:type="dxa"/>
            <w:gridSpan w:val="5"/>
            <w:tcBorders>
              <w:top w:val="nil"/>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366" w:type="dxa"/>
            <w:gridSpan w:val="2"/>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768" w:type="dxa"/>
            <w:gridSpan w:val="2"/>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255"/>
        </w:trPr>
        <w:tc>
          <w:tcPr>
            <w:tcW w:w="1891" w:type="dxa"/>
            <w:gridSpan w:val="4"/>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1</w:t>
            </w:r>
          </w:p>
        </w:tc>
        <w:tc>
          <w:tcPr>
            <w:tcW w:w="1933" w:type="dxa"/>
            <w:gridSpan w:val="3"/>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2</w:t>
            </w:r>
          </w:p>
        </w:tc>
        <w:tc>
          <w:tcPr>
            <w:tcW w:w="852" w:type="dxa"/>
            <w:gridSpan w:val="2"/>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3</w:t>
            </w:r>
          </w:p>
        </w:tc>
        <w:tc>
          <w:tcPr>
            <w:tcW w:w="981" w:type="dxa"/>
            <w:gridSpan w:val="3"/>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4</w:t>
            </w:r>
          </w:p>
        </w:tc>
        <w:tc>
          <w:tcPr>
            <w:tcW w:w="1263" w:type="dxa"/>
            <w:gridSpan w:val="4"/>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5</w:t>
            </w:r>
          </w:p>
        </w:tc>
        <w:tc>
          <w:tcPr>
            <w:tcW w:w="960" w:type="dxa"/>
            <w:gridSpan w:val="4"/>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6</w:t>
            </w:r>
          </w:p>
        </w:tc>
        <w:tc>
          <w:tcPr>
            <w:tcW w:w="934" w:type="dxa"/>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7</w:t>
            </w:r>
          </w:p>
        </w:tc>
        <w:tc>
          <w:tcPr>
            <w:tcW w:w="1957" w:type="dxa"/>
            <w:gridSpan w:val="8"/>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8</w:t>
            </w:r>
          </w:p>
        </w:tc>
        <w:tc>
          <w:tcPr>
            <w:tcW w:w="1988" w:type="dxa"/>
            <w:gridSpan w:val="5"/>
            <w:tcBorders>
              <w:top w:val="single" w:sz="4" w:space="0" w:color="auto"/>
              <w:left w:val="nil"/>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9</w:t>
            </w:r>
          </w:p>
        </w:tc>
        <w:tc>
          <w:tcPr>
            <w:tcW w:w="1134" w:type="dxa"/>
            <w:gridSpan w:val="4"/>
            <w:tcBorders>
              <w:top w:val="single" w:sz="4" w:space="0" w:color="auto"/>
              <w:left w:val="nil"/>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10</w:t>
            </w:r>
          </w:p>
        </w:tc>
      </w:tr>
      <w:tr w:rsidR="009722A4" w:rsidRPr="009722A4" w:rsidTr="00782552">
        <w:trPr>
          <w:gridAfter w:val="2"/>
          <w:wAfter w:w="708" w:type="dxa"/>
          <w:trHeight w:val="525"/>
        </w:trPr>
        <w:tc>
          <w:tcPr>
            <w:tcW w:w="1891" w:type="dxa"/>
            <w:gridSpan w:val="4"/>
            <w:tcBorders>
              <w:top w:val="single" w:sz="4" w:space="0" w:color="auto"/>
              <w:left w:val="nil"/>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933" w:type="dxa"/>
            <w:gridSpan w:val="3"/>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852" w:type="dxa"/>
            <w:gridSpan w:val="2"/>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81" w:type="dxa"/>
            <w:gridSpan w:val="3"/>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263" w:type="dxa"/>
            <w:gridSpan w:val="4"/>
            <w:tcBorders>
              <w:top w:val="single" w:sz="8"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gridSpan w:val="4"/>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34" w:type="dxa"/>
            <w:tcBorders>
              <w:top w:val="single" w:sz="8"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957" w:type="dxa"/>
            <w:gridSpan w:val="8"/>
            <w:tcBorders>
              <w:top w:val="single" w:sz="8" w:space="0" w:color="auto"/>
              <w:left w:val="nil"/>
              <w:bottom w:val="single" w:sz="4" w:space="0" w:color="auto"/>
              <w:right w:val="single" w:sz="4" w:space="0" w:color="000000"/>
            </w:tcBorders>
            <w:shd w:val="clear" w:color="auto" w:fill="auto"/>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988" w:type="dxa"/>
            <w:gridSpan w:val="5"/>
            <w:tcBorders>
              <w:top w:val="single" w:sz="8"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134" w:type="dxa"/>
            <w:gridSpan w:val="4"/>
            <w:tcBorders>
              <w:top w:val="single" w:sz="8" w:space="0" w:color="auto"/>
              <w:left w:val="nil"/>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510"/>
        </w:trPr>
        <w:tc>
          <w:tcPr>
            <w:tcW w:w="1891" w:type="dxa"/>
            <w:gridSpan w:val="4"/>
            <w:tcBorders>
              <w:top w:val="single" w:sz="4" w:space="0" w:color="auto"/>
              <w:left w:val="nil"/>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933" w:type="dxa"/>
            <w:gridSpan w:val="3"/>
            <w:tcBorders>
              <w:top w:val="nil"/>
              <w:left w:val="nil"/>
              <w:bottom w:val="single" w:sz="8"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852" w:type="dxa"/>
            <w:gridSpan w:val="2"/>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81" w:type="dxa"/>
            <w:gridSpan w:val="3"/>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263" w:type="dxa"/>
            <w:gridSpan w:val="4"/>
            <w:tcBorders>
              <w:top w:val="single" w:sz="8"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gridSpan w:val="4"/>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34" w:type="dxa"/>
            <w:tcBorders>
              <w:top w:val="single" w:sz="8"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957" w:type="dxa"/>
            <w:gridSpan w:val="8"/>
            <w:tcBorders>
              <w:top w:val="single" w:sz="8" w:space="0" w:color="auto"/>
              <w:left w:val="nil"/>
              <w:bottom w:val="single" w:sz="4" w:space="0" w:color="auto"/>
              <w:right w:val="single" w:sz="4" w:space="0" w:color="000000"/>
            </w:tcBorders>
            <w:shd w:val="clear" w:color="auto" w:fill="auto"/>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988" w:type="dxa"/>
            <w:gridSpan w:val="5"/>
            <w:tcBorders>
              <w:top w:val="single" w:sz="4"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134" w:type="dxa"/>
            <w:gridSpan w:val="4"/>
            <w:tcBorders>
              <w:top w:val="single" w:sz="4" w:space="0" w:color="auto"/>
              <w:left w:val="nil"/>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255"/>
        </w:trPr>
        <w:tc>
          <w:tcPr>
            <w:tcW w:w="3824" w:type="dxa"/>
            <w:gridSpan w:val="7"/>
            <w:tcBorders>
              <w:top w:val="single" w:sz="4" w:space="0" w:color="auto"/>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b/>
                <w:bCs/>
                <w:kern w:val="0"/>
                <w:sz w:val="14"/>
                <w:szCs w:val="14"/>
                <w:lang w:eastAsia="ru-RU"/>
                <w14:ligatures w14:val="none"/>
              </w:rPr>
            </w:pPr>
            <w:r w:rsidRPr="009722A4">
              <w:rPr>
                <w:rFonts w:ascii="Times New Roman" w:eastAsia="Times New Roman" w:hAnsi="Times New Roman" w:cs="Times New Roman"/>
                <w:b/>
                <w:bCs/>
                <w:kern w:val="0"/>
                <w:sz w:val="14"/>
                <w:szCs w:val="14"/>
                <w:lang w:eastAsia="ru-RU"/>
                <w14:ligatures w14:val="none"/>
              </w:rPr>
              <w:t>Итого по коду БК (по коду раздела)</w:t>
            </w:r>
          </w:p>
        </w:tc>
        <w:tc>
          <w:tcPr>
            <w:tcW w:w="852" w:type="dxa"/>
            <w:gridSpan w:val="2"/>
            <w:tcBorders>
              <w:top w:val="nil"/>
              <w:left w:val="single" w:sz="8" w:space="0" w:color="auto"/>
              <w:bottom w:val="single" w:sz="8"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81" w:type="dxa"/>
            <w:gridSpan w:val="3"/>
            <w:tcBorders>
              <w:top w:val="nil"/>
              <w:left w:val="nil"/>
              <w:bottom w:val="single" w:sz="8"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263" w:type="dxa"/>
            <w:gridSpan w:val="4"/>
            <w:tcBorders>
              <w:top w:val="single" w:sz="4" w:space="0" w:color="auto"/>
              <w:left w:val="nil"/>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gridSpan w:val="4"/>
            <w:tcBorders>
              <w:top w:val="nil"/>
              <w:left w:val="nil"/>
              <w:bottom w:val="single" w:sz="8"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34" w:type="dxa"/>
            <w:tcBorders>
              <w:top w:val="single" w:sz="4" w:space="0" w:color="auto"/>
              <w:left w:val="nil"/>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957" w:type="dxa"/>
            <w:gridSpan w:val="8"/>
            <w:tcBorders>
              <w:top w:val="single" w:sz="4" w:space="0" w:color="auto"/>
              <w:left w:val="nil"/>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988" w:type="dxa"/>
            <w:gridSpan w:val="5"/>
            <w:tcBorders>
              <w:top w:val="single" w:sz="4"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134" w:type="dxa"/>
            <w:gridSpan w:val="4"/>
            <w:tcBorders>
              <w:top w:val="single" w:sz="4" w:space="0" w:color="auto"/>
              <w:left w:val="nil"/>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285"/>
        </w:trPr>
        <w:tc>
          <w:tcPr>
            <w:tcW w:w="80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933"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5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81"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695" w:type="dxa"/>
            <w:gridSpan w:val="5"/>
            <w:tcBorders>
              <w:top w:val="single" w:sz="8" w:space="0" w:color="auto"/>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b/>
                <w:bCs/>
                <w:kern w:val="0"/>
                <w:sz w:val="14"/>
                <w:szCs w:val="14"/>
                <w:lang w:eastAsia="ru-RU"/>
                <w14:ligatures w14:val="none"/>
              </w:rPr>
            </w:pPr>
            <w:r w:rsidRPr="009722A4">
              <w:rPr>
                <w:rFonts w:ascii="Times New Roman" w:eastAsia="Times New Roman" w:hAnsi="Times New Roman" w:cs="Times New Roman"/>
                <w:b/>
                <w:bCs/>
                <w:kern w:val="0"/>
                <w:sz w:val="14"/>
                <w:szCs w:val="14"/>
                <w:lang w:eastAsia="ru-RU"/>
                <w14:ligatures w14:val="none"/>
              </w:rPr>
              <w:t>Всего</w:t>
            </w:r>
          </w:p>
        </w:tc>
        <w:tc>
          <w:tcPr>
            <w:tcW w:w="1988" w:type="dxa"/>
            <w:gridSpan w:val="5"/>
            <w:tcBorders>
              <w:top w:val="single" w:sz="4" w:space="0" w:color="auto"/>
              <w:left w:val="single" w:sz="8" w:space="0" w:color="auto"/>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b/>
                <w:bCs/>
                <w:kern w:val="0"/>
                <w:sz w:val="14"/>
                <w:szCs w:val="14"/>
                <w:lang w:eastAsia="ru-RU"/>
                <w14:ligatures w14:val="none"/>
              </w:rPr>
            </w:pPr>
            <w:r w:rsidRPr="009722A4">
              <w:rPr>
                <w:rFonts w:ascii="Times New Roman" w:eastAsia="Times New Roman" w:hAnsi="Times New Roman" w:cs="Times New Roman"/>
                <w:b/>
                <w:bCs/>
                <w:kern w:val="0"/>
                <w:sz w:val="14"/>
                <w:szCs w:val="14"/>
                <w:lang w:eastAsia="ru-RU"/>
                <w14:ligatures w14:val="none"/>
              </w:rPr>
              <w:t> </w:t>
            </w:r>
          </w:p>
        </w:tc>
        <w:tc>
          <w:tcPr>
            <w:tcW w:w="628" w:type="dxa"/>
            <w:gridSpan w:val="3"/>
            <w:tcBorders>
              <w:top w:val="nil"/>
              <w:left w:val="nil"/>
              <w:bottom w:val="single" w:sz="8"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506" w:type="dxa"/>
            <w:tcBorders>
              <w:top w:val="nil"/>
              <w:left w:val="nil"/>
              <w:bottom w:val="single" w:sz="8" w:space="0" w:color="auto"/>
              <w:right w:val="single" w:sz="8"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gridAfter w:val="2"/>
          <w:wAfter w:w="708" w:type="dxa"/>
          <w:trHeight w:val="330"/>
        </w:trPr>
        <w:tc>
          <w:tcPr>
            <w:tcW w:w="1603"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Руководитель учреждения</w:t>
            </w:r>
          </w:p>
        </w:tc>
        <w:tc>
          <w:tcPr>
            <w:tcW w:w="28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933"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5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81"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1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236"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52"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28"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0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2"/>
          <w:wAfter w:w="708" w:type="dxa"/>
          <w:trHeight w:val="315"/>
        </w:trPr>
        <w:tc>
          <w:tcPr>
            <w:tcW w:w="1891"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(уполномоченное лицо)</w:t>
            </w:r>
          </w:p>
        </w:tc>
        <w:tc>
          <w:tcPr>
            <w:tcW w:w="8880" w:type="dxa"/>
            <w:gridSpan w:val="25"/>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3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Номер страницы</w:t>
            </w:r>
          </w:p>
        </w:tc>
        <w:tc>
          <w:tcPr>
            <w:tcW w:w="768" w:type="dxa"/>
            <w:gridSpan w:val="2"/>
            <w:tcBorders>
              <w:top w:val="single" w:sz="8" w:space="0" w:color="auto"/>
              <w:left w:val="single" w:sz="8" w:space="0" w:color="auto"/>
              <w:bottom w:val="single" w:sz="4" w:space="0" w:color="auto"/>
              <w:right w:val="single" w:sz="8" w:space="0" w:color="auto"/>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1</w:t>
            </w:r>
          </w:p>
        </w:tc>
      </w:tr>
      <w:tr w:rsidR="009722A4" w:rsidRPr="009722A4" w:rsidTr="00782552">
        <w:trPr>
          <w:gridAfter w:val="2"/>
          <w:wAfter w:w="708" w:type="dxa"/>
          <w:trHeight w:val="270"/>
        </w:trPr>
        <w:tc>
          <w:tcPr>
            <w:tcW w:w="80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880" w:type="dxa"/>
            <w:gridSpan w:val="25"/>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w:t>
            </w:r>
            <w:proofErr w:type="gramStart"/>
            <w:r w:rsidRPr="009722A4">
              <w:rPr>
                <w:rFonts w:ascii="Times New Roman" w:eastAsia="Times New Roman" w:hAnsi="Times New Roman" w:cs="Times New Roman"/>
                <w:kern w:val="0"/>
                <w:sz w:val="14"/>
                <w:szCs w:val="14"/>
                <w:lang w:eastAsia="ru-RU"/>
                <w14:ligatures w14:val="none"/>
              </w:rPr>
              <w:t xml:space="preserve">должность)   </w:t>
            </w:r>
            <w:proofErr w:type="gramEnd"/>
            <w:r w:rsidRPr="009722A4">
              <w:rPr>
                <w:rFonts w:ascii="Times New Roman" w:eastAsia="Times New Roman" w:hAnsi="Times New Roman" w:cs="Times New Roman"/>
                <w:kern w:val="0"/>
                <w:sz w:val="14"/>
                <w:szCs w:val="14"/>
                <w:lang w:eastAsia="ru-RU"/>
                <w14:ligatures w14:val="none"/>
              </w:rPr>
              <w:t xml:space="preserve">                                              (подпись)                          (расшифровка подписи)</w:t>
            </w: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01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Всего страниц</w:t>
            </w:r>
          </w:p>
        </w:tc>
        <w:tc>
          <w:tcPr>
            <w:tcW w:w="36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68" w:type="dxa"/>
            <w:gridSpan w:val="2"/>
            <w:tcBorders>
              <w:top w:val="nil"/>
              <w:left w:val="single" w:sz="8" w:space="0" w:color="auto"/>
              <w:bottom w:val="single" w:sz="8" w:space="0" w:color="auto"/>
              <w:right w:val="single" w:sz="8" w:space="0" w:color="auto"/>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1</w:t>
            </w:r>
          </w:p>
        </w:tc>
      </w:tr>
      <w:tr w:rsidR="009722A4" w:rsidRPr="009722A4" w:rsidTr="00782552">
        <w:trPr>
          <w:gridAfter w:val="1"/>
          <w:wAfter w:w="443" w:type="dxa"/>
          <w:trHeight w:val="300"/>
        </w:trPr>
        <w:tc>
          <w:tcPr>
            <w:tcW w:w="1891"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lastRenderedPageBreak/>
              <w:t>Главный бухгалтер</w:t>
            </w:r>
          </w:p>
        </w:tc>
        <w:tc>
          <w:tcPr>
            <w:tcW w:w="2785" w:type="dxa"/>
            <w:gridSpan w:val="5"/>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______________________</w:t>
            </w:r>
          </w:p>
        </w:tc>
        <w:tc>
          <w:tcPr>
            <w:tcW w:w="981"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263"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________________________</w:t>
            </w: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01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69"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7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1"/>
          <w:wAfter w:w="443" w:type="dxa"/>
          <w:trHeight w:val="240"/>
        </w:trPr>
        <w:tc>
          <w:tcPr>
            <w:tcW w:w="1891"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(уполномоченное лицо)</w:t>
            </w:r>
          </w:p>
        </w:tc>
        <w:tc>
          <w:tcPr>
            <w:tcW w:w="5989" w:type="dxa"/>
            <w:gridSpan w:val="16"/>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              (</w:t>
            </w:r>
            <w:proofErr w:type="gramStart"/>
            <w:r w:rsidRPr="009722A4">
              <w:rPr>
                <w:rFonts w:ascii="Times New Roman" w:eastAsia="Times New Roman" w:hAnsi="Times New Roman" w:cs="Times New Roman"/>
                <w:kern w:val="0"/>
                <w:sz w:val="14"/>
                <w:szCs w:val="14"/>
                <w:lang w:eastAsia="ru-RU"/>
                <w14:ligatures w14:val="none"/>
              </w:rPr>
              <w:t xml:space="preserve">подпись)   </w:t>
            </w:r>
            <w:proofErr w:type="gramEnd"/>
            <w:r w:rsidRPr="009722A4">
              <w:rPr>
                <w:rFonts w:ascii="Times New Roman" w:eastAsia="Times New Roman" w:hAnsi="Times New Roman" w:cs="Times New Roman"/>
                <w:kern w:val="0"/>
                <w:sz w:val="14"/>
                <w:szCs w:val="14"/>
                <w:lang w:eastAsia="ru-RU"/>
                <w14:ligatures w14:val="none"/>
              </w:rPr>
              <w:t xml:space="preserve">                                     (расшифровка подписи)</w:t>
            </w: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01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69"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7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1"/>
          <w:wAfter w:w="443" w:type="dxa"/>
          <w:trHeight w:val="240"/>
        </w:trPr>
        <w:tc>
          <w:tcPr>
            <w:tcW w:w="80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933"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85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81"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01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69"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7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2"/>
          <w:wAfter w:w="708" w:type="dxa"/>
          <w:trHeight w:val="270"/>
        </w:trPr>
        <w:tc>
          <w:tcPr>
            <w:tcW w:w="1891"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Исполнитель</w:t>
            </w:r>
          </w:p>
        </w:tc>
        <w:tc>
          <w:tcPr>
            <w:tcW w:w="8880" w:type="dxa"/>
            <w:gridSpan w:val="25"/>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01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6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6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2"/>
          <w:wAfter w:w="708" w:type="dxa"/>
          <w:trHeight w:val="225"/>
        </w:trPr>
        <w:tc>
          <w:tcPr>
            <w:tcW w:w="80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880" w:type="dxa"/>
            <w:gridSpan w:val="25"/>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w:t>
            </w:r>
            <w:proofErr w:type="gramStart"/>
            <w:r w:rsidRPr="009722A4">
              <w:rPr>
                <w:rFonts w:ascii="Times New Roman" w:eastAsia="Times New Roman" w:hAnsi="Times New Roman" w:cs="Times New Roman"/>
                <w:kern w:val="0"/>
                <w:sz w:val="14"/>
                <w:szCs w:val="14"/>
                <w:lang w:eastAsia="ru-RU"/>
                <w14:ligatures w14:val="none"/>
              </w:rPr>
              <w:t xml:space="preserve">должность)   </w:t>
            </w:r>
            <w:proofErr w:type="gramEnd"/>
            <w:r w:rsidRPr="009722A4">
              <w:rPr>
                <w:rFonts w:ascii="Times New Roman" w:eastAsia="Times New Roman" w:hAnsi="Times New Roman" w:cs="Times New Roman"/>
                <w:kern w:val="0"/>
                <w:sz w:val="14"/>
                <w:szCs w:val="14"/>
                <w:lang w:eastAsia="ru-RU"/>
                <w14:ligatures w14:val="none"/>
              </w:rPr>
              <w:t xml:space="preserve">                                              (подпись)                          (расшифровка подписи)</w:t>
            </w:r>
          </w:p>
        </w:tc>
        <w:tc>
          <w:tcPr>
            <w:tcW w:w="1988" w:type="dxa"/>
            <w:gridSpan w:val="5"/>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            (телефон)</w:t>
            </w:r>
          </w:p>
        </w:tc>
        <w:tc>
          <w:tcPr>
            <w:tcW w:w="36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6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1"/>
          <w:wAfter w:w="443" w:type="dxa"/>
          <w:trHeight w:val="315"/>
        </w:trPr>
        <w:tc>
          <w:tcPr>
            <w:tcW w:w="4676" w:type="dxa"/>
            <w:gridSpan w:val="9"/>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"____" ______________ 20____г.</w:t>
            </w:r>
          </w:p>
        </w:tc>
        <w:tc>
          <w:tcPr>
            <w:tcW w:w="981"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01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69"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7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1"/>
          <w:wAfter w:w="443" w:type="dxa"/>
          <w:trHeight w:val="315"/>
        </w:trPr>
        <w:tc>
          <w:tcPr>
            <w:tcW w:w="80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0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933"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5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81"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3"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3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77"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01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69"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71"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gridAfter w:val="2"/>
          <w:wAfter w:w="708" w:type="dxa"/>
          <w:trHeight w:val="615"/>
        </w:trPr>
        <w:tc>
          <w:tcPr>
            <w:tcW w:w="12759" w:type="dxa"/>
            <w:gridSpan w:val="34"/>
            <w:tcBorders>
              <w:top w:val="nil"/>
              <w:left w:val="nil"/>
              <w:bottom w:val="nil"/>
              <w:right w:val="nil"/>
            </w:tcBorders>
            <w:shd w:val="clear" w:color="auto" w:fill="auto"/>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 Код аналитического показателя указывается в случае, если порядком составления, ведения и утверждения бюджетных смет, утвержденным </w:t>
            </w:r>
            <w:proofErr w:type="gramStart"/>
            <w:r w:rsidRPr="009722A4">
              <w:rPr>
                <w:rFonts w:ascii="Times New Roman" w:eastAsia="Times New Roman" w:hAnsi="Times New Roman" w:cs="Times New Roman"/>
                <w:kern w:val="0"/>
                <w:sz w:val="14"/>
                <w:szCs w:val="14"/>
                <w:lang w:eastAsia="ru-RU"/>
                <w14:ligatures w14:val="none"/>
              </w:rPr>
              <w:t>главным  распорядителем</w:t>
            </w:r>
            <w:proofErr w:type="gramEnd"/>
            <w:r w:rsidRPr="009722A4">
              <w:rPr>
                <w:rFonts w:ascii="Times New Roman" w:eastAsia="Times New Roman" w:hAnsi="Times New Roman" w:cs="Times New Roman"/>
                <w:kern w:val="0"/>
                <w:sz w:val="14"/>
                <w:szCs w:val="14"/>
                <w:lang w:eastAsia="ru-RU"/>
                <w14:ligatures w14:val="none"/>
              </w:rPr>
              <w:t xml:space="preserve"> бюджетных средств, указанный код предусмотрен для дополнительной детализации расходов бюджета</w:t>
            </w:r>
          </w:p>
        </w:tc>
        <w:tc>
          <w:tcPr>
            <w:tcW w:w="366"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76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bl>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sectPr w:rsidR="009722A4" w:rsidRPr="009722A4" w:rsidSect="00F30BC4">
          <w:pgSz w:w="16838" w:h="11905" w:orient="landscape" w:code="9"/>
          <w:pgMar w:top="142" w:right="1134" w:bottom="426" w:left="1134" w:header="720" w:footer="720" w:gutter="0"/>
          <w:cols w:space="720"/>
          <w:docGrid w:linePitch="326"/>
        </w:sectPr>
      </w:pPr>
    </w:p>
    <w:p w:rsidR="009722A4" w:rsidRPr="009722A4" w:rsidRDefault="009722A4" w:rsidP="009722A4">
      <w:pPr>
        <w:spacing w:after="0" w:line="240" w:lineRule="auto"/>
        <w:jc w:val="right"/>
        <w:rPr>
          <w:rFonts w:ascii="Times New Roman" w:eastAsia="Times New Roman" w:hAnsi="Times New Roman" w:cs="Times New Roman"/>
          <w:kern w:val="0"/>
          <w:sz w:val="16"/>
          <w:szCs w:val="16"/>
          <w:lang w:eastAsia="ru-RU"/>
          <w14:ligatures w14:val="none"/>
        </w:rPr>
      </w:pPr>
      <w:r w:rsidRPr="009722A4">
        <w:rPr>
          <w:rFonts w:ascii="Times New Roman" w:eastAsia="Times New Roman" w:hAnsi="Times New Roman" w:cs="Times New Roman"/>
          <w:kern w:val="0"/>
          <w:sz w:val="16"/>
          <w:szCs w:val="16"/>
          <w:lang w:eastAsia="ru-RU"/>
          <w14:ligatures w14:val="none"/>
        </w:rPr>
        <w:lastRenderedPageBreak/>
        <w:t>Приложение №5</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Arial" w:hAnsi="Times New Roman" w:cs="Times New Roman"/>
          <w:b/>
          <w:bCs/>
          <w:kern w:val="0"/>
          <w:sz w:val="16"/>
          <w:szCs w:val="16"/>
          <w:lang w:eastAsia="ru-RU"/>
          <w14:ligatures w14:val="none"/>
        </w:rPr>
        <w:t xml:space="preserve"> </w:t>
      </w:r>
      <w:r w:rsidRPr="009722A4">
        <w:rPr>
          <w:rFonts w:ascii="Times New Roman" w:eastAsia="Times New Roman" w:hAnsi="Times New Roman" w:cs="Times New Roman"/>
          <w:color w:val="000000"/>
          <w:kern w:val="0"/>
          <w:sz w:val="14"/>
          <w:szCs w:val="14"/>
          <w:lang w:eastAsia="ru-RU"/>
          <w14:ligatures w14:val="none"/>
        </w:rPr>
        <w:t xml:space="preserve">Порядку составления и </w:t>
      </w:r>
      <w:proofErr w:type="gramStart"/>
      <w:r w:rsidRPr="009722A4">
        <w:rPr>
          <w:rFonts w:ascii="Times New Roman" w:eastAsia="Times New Roman" w:hAnsi="Times New Roman" w:cs="Times New Roman"/>
          <w:color w:val="000000"/>
          <w:kern w:val="0"/>
          <w:sz w:val="14"/>
          <w:szCs w:val="14"/>
          <w:lang w:eastAsia="ru-RU"/>
          <w14:ligatures w14:val="none"/>
        </w:rPr>
        <w:t>ведения  сводной</w:t>
      </w:r>
      <w:proofErr w:type="gramEnd"/>
      <w:r w:rsidRPr="009722A4">
        <w:rPr>
          <w:rFonts w:ascii="Times New Roman" w:eastAsia="Times New Roman" w:hAnsi="Times New Roman" w:cs="Times New Roman"/>
          <w:color w:val="000000"/>
          <w:kern w:val="0"/>
          <w:sz w:val="14"/>
          <w:szCs w:val="14"/>
          <w:lang w:eastAsia="ru-RU"/>
          <w14:ligatures w14:val="none"/>
        </w:rPr>
        <w:t xml:space="preserve"> бюджетной росписи бюджета сельского поселения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Акбулатовский сельсовет муниципального района Татышлинский район Республики Башкортостан,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бюджетных росписей главных распорядителей (распорядителей) средств бюджета сельского поселения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 xml:space="preserve">Акбулатовский сельсовет муниципального района Татышлинский район (главных администраторов </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финансирования дефицита бюджета сельского поселения Акбулатовский</w:t>
      </w:r>
    </w:p>
    <w:p w:rsidR="009722A4" w:rsidRPr="009722A4" w:rsidRDefault="009722A4" w:rsidP="009722A4">
      <w:pPr>
        <w:keepNext/>
        <w:keepLines/>
        <w:widowControl w:val="0"/>
        <w:spacing w:after="0" w:line="240" w:lineRule="auto"/>
        <w:ind w:left="240"/>
        <w:jc w:val="right"/>
        <w:outlineLvl w:val="0"/>
        <w:rPr>
          <w:rFonts w:ascii="Times New Roman" w:eastAsia="Times New Roman" w:hAnsi="Times New Roman" w:cs="Times New Roman"/>
          <w:color w:val="000000"/>
          <w:kern w:val="0"/>
          <w:sz w:val="14"/>
          <w:szCs w:val="14"/>
          <w:lang w:eastAsia="ru-RU"/>
          <w14:ligatures w14:val="none"/>
        </w:rPr>
      </w:pPr>
      <w:r w:rsidRPr="009722A4">
        <w:rPr>
          <w:rFonts w:ascii="Times New Roman" w:eastAsia="Times New Roman" w:hAnsi="Times New Roman" w:cs="Times New Roman"/>
          <w:color w:val="000000"/>
          <w:kern w:val="0"/>
          <w:sz w:val="14"/>
          <w:szCs w:val="14"/>
          <w:lang w:eastAsia="ru-RU"/>
          <w14:ligatures w14:val="none"/>
        </w:rPr>
        <w:t>сельсовет муниципального района Татышлинский район)</w:t>
      </w:r>
    </w:p>
    <w:p w:rsidR="009722A4" w:rsidRPr="009722A4" w:rsidRDefault="009722A4" w:rsidP="009722A4">
      <w:pPr>
        <w:spacing w:after="0" w:line="240" w:lineRule="auto"/>
        <w:jc w:val="right"/>
        <w:rPr>
          <w:rFonts w:ascii="Times New Roman" w:eastAsia="Times New Roman" w:hAnsi="Times New Roman" w:cs="Times New Roman"/>
          <w:kern w:val="0"/>
          <w:sz w:val="16"/>
          <w:szCs w:val="16"/>
          <w:lang w:eastAsia="ru-RU"/>
          <w14:ligatures w14:val="none"/>
        </w:rPr>
      </w:pPr>
    </w:p>
    <w:p w:rsidR="009722A4" w:rsidRPr="009722A4" w:rsidRDefault="009722A4" w:rsidP="009722A4">
      <w:pPr>
        <w:spacing w:after="0" w:line="240" w:lineRule="auto"/>
        <w:jc w:val="center"/>
        <w:rPr>
          <w:rFonts w:ascii="Times New Roman" w:eastAsia="Times New Roman" w:hAnsi="Times New Roman" w:cs="Times New Roman"/>
          <w:kern w:val="0"/>
          <w:sz w:val="16"/>
          <w:szCs w:val="16"/>
          <w:lang w:eastAsia="ru-RU"/>
          <w14:ligatures w14:val="none"/>
        </w:rPr>
      </w:pPr>
    </w:p>
    <w:p w:rsidR="009722A4" w:rsidRPr="009722A4" w:rsidRDefault="009722A4" w:rsidP="009722A4">
      <w:pPr>
        <w:spacing w:after="0" w:line="240" w:lineRule="auto"/>
        <w:jc w:val="center"/>
        <w:rPr>
          <w:rFonts w:ascii="Times New Roman" w:eastAsia="Times New Roman" w:hAnsi="Times New Roman" w:cs="Times New Roman"/>
          <w:kern w:val="0"/>
          <w:sz w:val="24"/>
          <w:szCs w:val="24"/>
          <w:lang w:eastAsia="ru-RU"/>
          <w14:ligatures w14:val="none"/>
        </w:rPr>
      </w:pPr>
    </w:p>
    <w:p w:rsidR="009722A4" w:rsidRPr="009722A4" w:rsidRDefault="009722A4" w:rsidP="009722A4">
      <w:pPr>
        <w:spacing w:after="0" w:line="240" w:lineRule="auto"/>
        <w:jc w:val="center"/>
        <w:rPr>
          <w:rFonts w:ascii="Times New Roman" w:eastAsia="Times New Roman" w:hAnsi="Times New Roman" w:cs="Times New Roman"/>
          <w:kern w:val="0"/>
          <w:sz w:val="24"/>
          <w:szCs w:val="24"/>
          <w:lang w:eastAsia="ru-RU"/>
          <w14:ligatures w14:val="none"/>
        </w:rPr>
      </w:pPr>
      <w:r w:rsidRPr="009722A4">
        <w:rPr>
          <w:rFonts w:ascii="Times New Roman" w:eastAsia="Times New Roman" w:hAnsi="Times New Roman" w:cs="Times New Roman"/>
          <w:kern w:val="0"/>
          <w:sz w:val="24"/>
          <w:szCs w:val="24"/>
          <w:lang w:eastAsia="ru-RU"/>
          <w14:ligatures w14:val="none"/>
        </w:rPr>
        <w:t>Выписка из Решения Совета МР от __________ №___ «О внесении изменений в Решение Совета от ____________ №___ «Об утверждении бюджета муниципального района Татышлинский район Республики Башкортостан на ____ год и плановый период ______ и ____ годов»</w:t>
      </w:r>
    </w:p>
    <w:p w:rsidR="009722A4" w:rsidRPr="009722A4" w:rsidRDefault="009722A4" w:rsidP="009722A4">
      <w:pPr>
        <w:spacing w:after="0" w:line="240" w:lineRule="auto"/>
        <w:jc w:val="center"/>
        <w:rPr>
          <w:rFonts w:ascii="Times New Roman" w:eastAsia="Times New Roman" w:hAnsi="Times New Roman" w:cs="Times New Roman"/>
          <w:kern w:val="0"/>
          <w:sz w:val="24"/>
          <w:szCs w:val="24"/>
          <w:lang w:eastAsia="ru-RU"/>
          <w14:ligatures w14:val="none"/>
        </w:rPr>
      </w:pPr>
    </w:p>
    <w:p w:rsidR="009722A4" w:rsidRPr="009722A4" w:rsidRDefault="009722A4" w:rsidP="009722A4">
      <w:pPr>
        <w:spacing w:after="0" w:line="240" w:lineRule="auto"/>
        <w:jc w:val="center"/>
        <w:rPr>
          <w:rFonts w:ascii="Times New Roman" w:eastAsia="Times New Roman" w:hAnsi="Times New Roman" w:cs="Times New Roman"/>
          <w:kern w:val="0"/>
          <w:sz w:val="24"/>
          <w:szCs w:val="24"/>
          <w:lang w:eastAsia="ru-RU"/>
          <w14:ligatures w14:val="none"/>
        </w:rPr>
      </w:pPr>
      <w:r w:rsidRPr="009722A4">
        <w:rPr>
          <w:rFonts w:ascii="Times New Roman" w:eastAsia="Times New Roman" w:hAnsi="Times New Roman" w:cs="Times New Roman"/>
          <w:kern w:val="0"/>
          <w:sz w:val="24"/>
          <w:szCs w:val="24"/>
          <w:lang w:eastAsia="ru-RU"/>
          <w14:ligatures w14:val="none"/>
        </w:rPr>
        <w:t>Распределение бюджетных ассигнований муниципальным учреждениям муниципального района Татышлинский район Республики Башкортостан на 20__ год</w:t>
      </w:r>
    </w:p>
    <w:tbl>
      <w:tblPr>
        <w:tblpPr w:leftFromText="180" w:rightFromText="180" w:vertAnchor="text" w:horzAnchor="margin" w:tblpXSpec="center" w:tblpY="419"/>
        <w:tblW w:w="10173" w:type="dxa"/>
        <w:tblLook w:val="04A0" w:firstRow="1" w:lastRow="0" w:firstColumn="1" w:lastColumn="0" w:noHBand="0" w:noVBand="1"/>
      </w:tblPr>
      <w:tblGrid>
        <w:gridCol w:w="840"/>
        <w:gridCol w:w="3340"/>
        <w:gridCol w:w="3441"/>
        <w:gridCol w:w="2552"/>
      </w:tblGrid>
      <w:tr w:rsidR="009722A4" w:rsidRPr="009722A4" w:rsidTr="00782552">
        <w:trPr>
          <w:trHeight w:val="458"/>
        </w:trPr>
        <w:tc>
          <w:tcPr>
            <w:tcW w:w="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kern w:val="0"/>
                <w:sz w:val="24"/>
                <w:szCs w:val="24"/>
                <w:lang w:eastAsia="ru-RU"/>
                <w14:ligatures w14:val="none"/>
              </w:rPr>
            </w:pPr>
            <w:r w:rsidRPr="009722A4">
              <w:rPr>
                <w:rFonts w:ascii="Times New Roman" w:eastAsia="Times New Roman" w:hAnsi="Times New Roman" w:cs="Times New Roman"/>
                <w:kern w:val="0"/>
                <w:sz w:val="24"/>
                <w:szCs w:val="24"/>
                <w:lang w:eastAsia="ru-RU"/>
                <w14:ligatures w14:val="none"/>
              </w:rPr>
              <w:t>№ п\п</w:t>
            </w:r>
          </w:p>
        </w:tc>
        <w:tc>
          <w:tcPr>
            <w:tcW w:w="3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kern w:val="0"/>
                <w:sz w:val="24"/>
                <w:szCs w:val="24"/>
                <w:lang w:eastAsia="ru-RU"/>
                <w14:ligatures w14:val="none"/>
              </w:rPr>
            </w:pPr>
            <w:r w:rsidRPr="009722A4">
              <w:rPr>
                <w:rFonts w:ascii="Times New Roman" w:eastAsia="Times New Roman" w:hAnsi="Times New Roman" w:cs="Times New Roman"/>
                <w:kern w:val="0"/>
                <w:sz w:val="24"/>
                <w:szCs w:val="24"/>
                <w:lang w:eastAsia="ru-RU"/>
                <w14:ligatures w14:val="none"/>
              </w:rPr>
              <w:t>Наименование муниципального учреждения</w:t>
            </w:r>
          </w:p>
        </w:tc>
        <w:tc>
          <w:tcPr>
            <w:tcW w:w="34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kern w:val="0"/>
                <w:sz w:val="24"/>
                <w:szCs w:val="24"/>
                <w:lang w:eastAsia="ru-RU"/>
                <w14:ligatures w14:val="none"/>
              </w:rPr>
            </w:pPr>
            <w:r w:rsidRPr="009722A4">
              <w:rPr>
                <w:rFonts w:ascii="Times New Roman" w:eastAsia="Times New Roman" w:hAnsi="Times New Roman" w:cs="Times New Roman"/>
                <w:kern w:val="0"/>
                <w:sz w:val="24"/>
                <w:szCs w:val="24"/>
                <w:lang w:eastAsia="ru-RU"/>
                <w14:ligatures w14:val="none"/>
              </w:rPr>
              <w:t>Направление расходов</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22A4" w:rsidRPr="009722A4" w:rsidRDefault="009722A4" w:rsidP="009722A4">
            <w:pPr>
              <w:spacing w:after="0" w:line="240" w:lineRule="auto"/>
              <w:jc w:val="center"/>
              <w:rPr>
                <w:rFonts w:ascii="Times New Roman" w:eastAsia="Times New Roman" w:hAnsi="Times New Roman" w:cs="Times New Roman"/>
                <w:kern w:val="0"/>
                <w:sz w:val="24"/>
                <w:szCs w:val="24"/>
                <w:lang w:eastAsia="ru-RU"/>
                <w14:ligatures w14:val="none"/>
              </w:rPr>
            </w:pPr>
            <w:r w:rsidRPr="009722A4">
              <w:rPr>
                <w:rFonts w:ascii="Times New Roman" w:eastAsia="Times New Roman" w:hAnsi="Times New Roman" w:cs="Times New Roman"/>
                <w:kern w:val="0"/>
                <w:sz w:val="24"/>
                <w:szCs w:val="24"/>
                <w:lang w:eastAsia="ru-RU"/>
                <w14:ligatures w14:val="none"/>
              </w:rPr>
              <w:t>Сумма (руб.)</w:t>
            </w:r>
          </w:p>
        </w:tc>
      </w:tr>
      <w:tr w:rsidR="009722A4" w:rsidRPr="009722A4" w:rsidTr="00782552">
        <w:trPr>
          <w:trHeight w:val="458"/>
        </w:trPr>
        <w:tc>
          <w:tcPr>
            <w:tcW w:w="840" w:type="dxa"/>
            <w:vMerge/>
            <w:tcBorders>
              <w:top w:val="single" w:sz="4" w:space="0" w:color="auto"/>
              <w:left w:val="single" w:sz="4" w:space="0" w:color="auto"/>
              <w:bottom w:val="single" w:sz="4" w:space="0" w:color="auto"/>
              <w:right w:val="single" w:sz="4" w:space="0" w:color="auto"/>
            </w:tcBorders>
            <w:vAlign w:val="center"/>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3340" w:type="dxa"/>
            <w:vMerge/>
            <w:tcBorders>
              <w:top w:val="single" w:sz="4" w:space="0" w:color="auto"/>
              <w:left w:val="single" w:sz="4" w:space="0" w:color="auto"/>
              <w:bottom w:val="single" w:sz="4" w:space="0" w:color="auto"/>
              <w:right w:val="single" w:sz="4" w:space="0" w:color="auto"/>
            </w:tcBorders>
            <w:vAlign w:val="center"/>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3441" w:type="dxa"/>
            <w:vMerge/>
            <w:tcBorders>
              <w:top w:val="single" w:sz="4" w:space="0" w:color="auto"/>
              <w:left w:val="single" w:sz="4" w:space="0" w:color="auto"/>
              <w:bottom w:val="single" w:sz="4" w:space="0" w:color="auto"/>
              <w:right w:val="single" w:sz="4" w:space="0" w:color="auto"/>
            </w:tcBorders>
            <w:vAlign w:val="center"/>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r>
      <w:tr w:rsidR="009722A4" w:rsidRPr="009722A4" w:rsidTr="00782552">
        <w:trPr>
          <w:trHeight w:val="300"/>
        </w:trPr>
        <w:tc>
          <w:tcPr>
            <w:tcW w:w="840" w:type="dxa"/>
            <w:vMerge w:val="restart"/>
            <w:tcBorders>
              <w:top w:val="nil"/>
              <w:left w:val="single" w:sz="4" w:space="0" w:color="auto"/>
              <w:bottom w:val="nil"/>
              <w:right w:val="single" w:sz="4" w:space="0" w:color="auto"/>
            </w:tcBorders>
            <w:shd w:val="clear" w:color="auto" w:fill="auto"/>
            <w:hideMark/>
          </w:tcPr>
          <w:p w:rsidR="009722A4" w:rsidRPr="009722A4" w:rsidRDefault="009722A4" w:rsidP="009722A4">
            <w:pPr>
              <w:spacing w:after="0" w:line="240" w:lineRule="auto"/>
              <w:jc w:val="center"/>
              <w:rPr>
                <w:rFonts w:ascii="Times New Roman" w:eastAsia="Times New Roman" w:hAnsi="Times New Roman" w:cs="Times New Roman"/>
                <w:b/>
                <w:bCs/>
                <w:kern w:val="0"/>
                <w:sz w:val="24"/>
                <w:szCs w:val="24"/>
                <w:lang w:eastAsia="ru-RU"/>
                <w14:ligatures w14:val="none"/>
              </w:rPr>
            </w:pPr>
          </w:p>
        </w:tc>
        <w:tc>
          <w:tcPr>
            <w:tcW w:w="6781" w:type="dxa"/>
            <w:gridSpan w:val="2"/>
            <w:tcBorders>
              <w:top w:val="single" w:sz="4" w:space="0" w:color="auto"/>
              <w:left w:val="nil"/>
              <w:bottom w:val="single" w:sz="4" w:space="0" w:color="auto"/>
              <w:right w:val="single" w:sz="4" w:space="0" w:color="000000"/>
            </w:tcBorders>
            <w:shd w:val="clear" w:color="auto" w:fill="auto"/>
            <w:noWrap/>
            <w:vAlign w:val="bottom"/>
          </w:tcPr>
          <w:p w:rsidR="009722A4" w:rsidRPr="009722A4" w:rsidRDefault="009722A4" w:rsidP="009722A4">
            <w:pPr>
              <w:spacing w:after="0" w:line="240" w:lineRule="auto"/>
              <w:rPr>
                <w:rFonts w:ascii="Times New Roman" w:eastAsia="Times New Roman" w:hAnsi="Times New Roman" w:cs="Times New Roman"/>
                <w:b/>
                <w:bCs/>
                <w:color w:val="000000"/>
                <w:kern w:val="0"/>
                <w:sz w:val="24"/>
                <w:szCs w:val="24"/>
                <w:lang w:eastAsia="ru-RU"/>
                <w14:ligatures w14:val="none"/>
              </w:rPr>
            </w:pPr>
          </w:p>
        </w:tc>
        <w:tc>
          <w:tcPr>
            <w:tcW w:w="2552" w:type="dxa"/>
            <w:tcBorders>
              <w:top w:val="nil"/>
              <w:left w:val="nil"/>
              <w:bottom w:val="single" w:sz="4" w:space="0" w:color="auto"/>
              <w:right w:val="single" w:sz="4" w:space="0" w:color="auto"/>
            </w:tcBorders>
            <w:shd w:val="clear" w:color="auto" w:fill="auto"/>
            <w:vAlign w:val="bottom"/>
          </w:tcPr>
          <w:p w:rsidR="009722A4" w:rsidRPr="009722A4" w:rsidRDefault="009722A4" w:rsidP="009722A4">
            <w:pPr>
              <w:spacing w:after="0" w:line="240" w:lineRule="auto"/>
              <w:jc w:val="center"/>
              <w:rPr>
                <w:rFonts w:ascii="Times New Roman" w:eastAsia="Times New Roman" w:hAnsi="Times New Roman" w:cs="Times New Roman"/>
                <w:b/>
                <w:bCs/>
                <w:kern w:val="0"/>
                <w:sz w:val="24"/>
                <w:szCs w:val="24"/>
                <w:lang w:eastAsia="ru-RU"/>
                <w14:ligatures w14:val="none"/>
              </w:rPr>
            </w:pPr>
          </w:p>
        </w:tc>
      </w:tr>
      <w:tr w:rsidR="009722A4" w:rsidRPr="009722A4" w:rsidTr="00782552">
        <w:trPr>
          <w:trHeight w:val="300"/>
        </w:trPr>
        <w:tc>
          <w:tcPr>
            <w:tcW w:w="840" w:type="dxa"/>
            <w:vMerge/>
            <w:tcBorders>
              <w:top w:val="nil"/>
              <w:left w:val="single" w:sz="4" w:space="0" w:color="auto"/>
              <w:bottom w:val="nil"/>
              <w:right w:val="single" w:sz="4" w:space="0" w:color="auto"/>
            </w:tcBorders>
            <w:vAlign w:val="center"/>
            <w:hideMark/>
          </w:tcPr>
          <w:p w:rsidR="009722A4" w:rsidRPr="009722A4" w:rsidRDefault="009722A4" w:rsidP="009722A4">
            <w:pPr>
              <w:spacing w:after="0" w:line="240" w:lineRule="auto"/>
              <w:rPr>
                <w:rFonts w:ascii="Times New Roman" w:eastAsia="Times New Roman" w:hAnsi="Times New Roman" w:cs="Times New Roman"/>
                <w:b/>
                <w:bCs/>
                <w:kern w:val="0"/>
                <w:sz w:val="24"/>
                <w:szCs w:val="24"/>
                <w:lang w:eastAsia="ru-RU"/>
                <w14:ligatures w14:val="none"/>
              </w:rPr>
            </w:pPr>
          </w:p>
        </w:tc>
        <w:tc>
          <w:tcPr>
            <w:tcW w:w="334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b/>
                <w:bCs/>
                <w:color w:val="000000"/>
                <w:kern w:val="0"/>
                <w:sz w:val="24"/>
                <w:szCs w:val="24"/>
                <w:lang w:eastAsia="ru-RU"/>
                <w14:ligatures w14:val="none"/>
              </w:rPr>
            </w:pPr>
            <w:r w:rsidRPr="009722A4">
              <w:rPr>
                <w:rFonts w:ascii="Times New Roman" w:eastAsia="Times New Roman" w:hAnsi="Times New Roman" w:cs="Times New Roman"/>
                <w:b/>
                <w:bCs/>
                <w:color w:val="000000"/>
                <w:kern w:val="0"/>
                <w:sz w:val="24"/>
                <w:szCs w:val="24"/>
                <w:lang w:eastAsia="ru-RU"/>
                <w14:ligatures w14:val="none"/>
              </w:rPr>
              <w:t> </w:t>
            </w:r>
          </w:p>
        </w:tc>
        <w:tc>
          <w:tcPr>
            <w:tcW w:w="3441" w:type="dxa"/>
            <w:tcBorders>
              <w:top w:val="nil"/>
              <w:left w:val="single" w:sz="4" w:space="0" w:color="auto"/>
              <w:bottom w:val="nil"/>
              <w:right w:val="single" w:sz="4" w:space="0" w:color="auto"/>
            </w:tcBorders>
            <w:shd w:val="clear" w:color="auto" w:fill="auto"/>
            <w:vAlign w:val="center"/>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2552" w:type="dxa"/>
            <w:tcBorders>
              <w:top w:val="nil"/>
              <w:left w:val="nil"/>
              <w:bottom w:val="nil"/>
              <w:right w:val="single" w:sz="4" w:space="0" w:color="auto"/>
            </w:tcBorders>
            <w:shd w:val="clear" w:color="auto" w:fill="auto"/>
            <w:vAlign w:val="bottom"/>
          </w:tcPr>
          <w:p w:rsidR="009722A4" w:rsidRPr="009722A4" w:rsidRDefault="009722A4" w:rsidP="009722A4">
            <w:pPr>
              <w:spacing w:after="0" w:line="240" w:lineRule="auto"/>
              <w:jc w:val="center"/>
              <w:rPr>
                <w:rFonts w:ascii="Times New Roman" w:eastAsia="Times New Roman" w:hAnsi="Times New Roman" w:cs="Times New Roman"/>
                <w:kern w:val="0"/>
                <w:sz w:val="24"/>
                <w:szCs w:val="24"/>
                <w:lang w:eastAsia="ru-RU"/>
                <w14:ligatures w14:val="none"/>
              </w:rPr>
            </w:pPr>
          </w:p>
        </w:tc>
      </w:tr>
      <w:tr w:rsidR="009722A4" w:rsidRPr="009722A4" w:rsidTr="00782552">
        <w:trPr>
          <w:trHeight w:val="300"/>
        </w:trPr>
        <w:tc>
          <w:tcPr>
            <w:tcW w:w="840" w:type="dxa"/>
            <w:vMerge/>
            <w:tcBorders>
              <w:top w:val="nil"/>
              <w:left w:val="single" w:sz="4" w:space="0" w:color="auto"/>
              <w:bottom w:val="single" w:sz="4" w:space="0" w:color="auto"/>
              <w:right w:val="single" w:sz="4" w:space="0" w:color="auto"/>
            </w:tcBorders>
            <w:vAlign w:val="center"/>
            <w:hideMark/>
          </w:tcPr>
          <w:p w:rsidR="009722A4" w:rsidRPr="009722A4" w:rsidRDefault="009722A4" w:rsidP="009722A4">
            <w:pPr>
              <w:spacing w:after="0" w:line="240" w:lineRule="auto"/>
              <w:rPr>
                <w:rFonts w:ascii="Times New Roman" w:eastAsia="Times New Roman" w:hAnsi="Times New Roman" w:cs="Times New Roman"/>
                <w:b/>
                <w:bCs/>
                <w:kern w:val="0"/>
                <w:sz w:val="24"/>
                <w:szCs w:val="24"/>
                <w:lang w:eastAsia="ru-RU"/>
                <w14:ligatures w14:val="none"/>
              </w:rPr>
            </w:pPr>
          </w:p>
        </w:tc>
        <w:tc>
          <w:tcPr>
            <w:tcW w:w="3340" w:type="dxa"/>
            <w:tcBorders>
              <w:top w:val="single" w:sz="4"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b/>
                <w:bCs/>
                <w:color w:val="000000"/>
                <w:kern w:val="0"/>
                <w:sz w:val="24"/>
                <w:szCs w:val="24"/>
                <w:lang w:eastAsia="ru-RU"/>
                <w14:ligatures w14:val="none"/>
              </w:rPr>
            </w:pPr>
            <w:r w:rsidRPr="009722A4">
              <w:rPr>
                <w:rFonts w:ascii="Times New Roman" w:eastAsia="Times New Roman" w:hAnsi="Times New Roman" w:cs="Times New Roman"/>
                <w:b/>
                <w:bCs/>
                <w:color w:val="000000"/>
                <w:kern w:val="0"/>
                <w:sz w:val="24"/>
                <w:szCs w:val="24"/>
                <w:lang w:eastAsia="ru-RU"/>
                <w14:ligatures w14:val="none"/>
              </w:rPr>
              <w:t> </w:t>
            </w:r>
          </w:p>
        </w:tc>
        <w:tc>
          <w:tcPr>
            <w:tcW w:w="3441" w:type="dxa"/>
            <w:tcBorders>
              <w:top w:val="single" w:sz="4" w:space="0" w:color="auto"/>
              <w:left w:val="nil"/>
              <w:bottom w:val="single" w:sz="4" w:space="0" w:color="auto"/>
              <w:right w:val="single" w:sz="4" w:space="0" w:color="auto"/>
            </w:tcBorders>
            <w:shd w:val="clear" w:color="auto" w:fill="auto"/>
            <w:vAlign w:val="center"/>
          </w:tcPr>
          <w:p w:rsidR="009722A4" w:rsidRPr="009722A4" w:rsidRDefault="009722A4" w:rsidP="009722A4">
            <w:pPr>
              <w:spacing w:after="0" w:line="240" w:lineRule="auto"/>
              <w:rPr>
                <w:rFonts w:ascii="Times New Roman" w:eastAsia="Times New Roman" w:hAnsi="Times New Roman" w:cs="Times New Roman"/>
                <w:kern w:val="0"/>
                <w:sz w:val="24"/>
                <w:szCs w:val="24"/>
                <w:lang w:eastAsia="ru-RU"/>
                <w14:ligatures w14:val="none"/>
              </w:rPr>
            </w:pPr>
          </w:p>
        </w:tc>
        <w:tc>
          <w:tcPr>
            <w:tcW w:w="2552" w:type="dxa"/>
            <w:tcBorders>
              <w:top w:val="single" w:sz="4" w:space="0" w:color="auto"/>
              <w:left w:val="nil"/>
              <w:bottom w:val="single" w:sz="4" w:space="0" w:color="auto"/>
              <w:right w:val="single" w:sz="4" w:space="0" w:color="auto"/>
            </w:tcBorders>
            <w:shd w:val="clear" w:color="auto" w:fill="auto"/>
            <w:vAlign w:val="bottom"/>
          </w:tcPr>
          <w:p w:rsidR="009722A4" w:rsidRPr="009722A4" w:rsidRDefault="009722A4" w:rsidP="009722A4">
            <w:pPr>
              <w:spacing w:after="0" w:line="240" w:lineRule="auto"/>
              <w:jc w:val="center"/>
              <w:rPr>
                <w:rFonts w:ascii="Times New Roman" w:eastAsia="Times New Roman" w:hAnsi="Times New Roman" w:cs="Times New Roman"/>
                <w:kern w:val="0"/>
                <w:sz w:val="24"/>
                <w:szCs w:val="24"/>
                <w:lang w:eastAsia="ru-RU"/>
                <w14:ligatures w14:val="none"/>
              </w:rPr>
            </w:pPr>
          </w:p>
        </w:tc>
      </w:tr>
    </w:tbl>
    <w:p w:rsidR="009722A4" w:rsidRPr="009722A4" w:rsidRDefault="009722A4" w:rsidP="009722A4">
      <w:pPr>
        <w:spacing w:after="0" w:line="240" w:lineRule="auto"/>
        <w:jc w:val="center"/>
        <w:rPr>
          <w:rFonts w:ascii="Times New Roman" w:eastAsia="Times New Roman" w:hAnsi="Times New Roman" w:cs="Times New Roman"/>
          <w:kern w:val="0"/>
          <w:sz w:val="24"/>
          <w:szCs w:val="24"/>
          <w:lang w:eastAsia="ru-RU"/>
          <w14:ligatures w14:val="none"/>
        </w:rPr>
      </w:pPr>
    </w:p>
    <w:p w:rsidR="009722A4" w:rsidRPr="009722A4" w:rsidRDefault="009722A4" w:rsidP="009722A4">
      <w:pPr>
        <w:spacing w:after="0" w:line="240" w:lineRule="auto"/>
        <w:jc w:val="center"/>
        <w:rPr>
          <w:rFonts w:ascii="Times New Roman" w:eastAsia="Times New Roman" w:hAnsi="Times New Roman" w:cs="Times New Roman"/>
          <w:kern w:val="0"/>
          <w:sz w:val="24"/>
          <w:szCs w:val="24"/>
          <w:lang w:eastAsia="ru-RU"/>
          <w14:ligatures w14:val="none"/>
        </w:rPr>
      </w:pPr>
    </w:p>
    <w:p w:rsidR="009722A4" w:rsidRPr="009722A4" w:rsidRDefault="009722A4" w:rsidP="009722A4">
      <w:pPr>
        <w:spacing w:after="0" w:line="360" w:lineRule="auto"/>
        <w:ind w:firstLine="709"/>
        <w:jc w:val="both"/>
        <w:rPr>
          <w:rFonts w:ascii="Times New Roman" w:eastAsia="Times New Roman" w:hAnsi="Times New Roman" w:cs="Times New Roman"/>
          <w:kern w:val="0"/>
          <w:sz w:val="28"/>
          <w:szCs w:val="28"/>
          <w:lang w:eastAsia="ru-RU"/>
          <w14:ligatures w14:val="none"/>
        </w:rPr>
        <w:sectPr w:rsidR="009722A4" w:rsidRPr="009722A4">
          <w:pgSz w:w="11906" w:h="16838"/>
          <w:pgMar w:top="1134" w:right="850" w:bottom="1134" w:left="1701" w:header="708" w:footer="708" w:gutter="0"/>
          <w:cols w:space="708"/>
          <w:docGrid w:linePitch="360"/>
        </w:sectPr>
      </w:pPr>
    </w:p>
    <w:tbl>
      <w:tblPr>
        <w:tblW w:w="13125" w:type="dxa"/>
        <w:tblInd w:w="93" w:type="dxa"/>
        <w:tblLook w:val="04A0" w:firstRow="1" w:lastRow="0" w:firstColumn="1" w:lastColumn="0" w:noHBand="0" w:noVBand="1"/>
      </w:tblPr>
      <w:tblGrid>
        <w:gridCol w:w="960"/>
        <w:gridCol w:w="960"/>
        <w:gridCol w:w="960"/>
        <w:gridCol w:w="960"/>
        <w:gridCol w:w="960"/>
        <w:gridCol w:w="960"/>
        <w:gridCol w:w="960"/>
        <w:gridCol w:w="470"/>
        <w:gridCol w:w="461"/>
        <w:gridCol w:w="1836"/>
        <w:gridCol w:w="342"/>
        <w:gridCol w:w="342"/>
        <w:gridCol w:w="596"/>
        <w:gridCol w:w="619"/>
        <w:gridCol w:w="604"/>
        <w:gridCol w:w="674"/>
        <w:gridCol w:w="358"/>
        <w:gridCol w:w="289"/>
      </w:tblGrid>
      <w:tr w:rsidR="009722A4" w:rsidRPr="009722A4" w:rsidTr="00782552">
        <w:trPr>
          <w:trHeight w:val="1125"/>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405" w:type="dxa"/>
            <w:gridSpan w:val="11"/>
            <w:tcBorders>
              <w:top w:val="nil"/>
              <w:left w:val="nil"/>
              <w:bottom w:val="nil"/>
              <w:right w:val="nil"/>
            </w:tcBorders>
            <w:shd w:val="clear" w:color="auto" w:fill="auto"/>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Приложение №6 к Порядку составления и </w:t>
            </w:r>
            <w:proofErr w:type="gramStart"/>
            <w:r w:rsidRPr="009722A4">
              <w:rPr>
                <w:rFonts w:ascii="Times New Roman" w:eastAsia="Times New Roman" w:hAnsi="Times New Roman" w:cs="Times New Roman"/>
                <w:kern w:val="0"/>
                <w:sz w:val="14"/>
                <w:szCs w:val="14"/>
                <w:lang w:eastAsia="ru-RU"/>
                <w14:ligatures w14:val="none"/>
              </w:rPr>
              <w:t>ведения  сводной</w:t>
            </w:r>
            <w:proofErr w:type="gramEnd"/>
            <w:r w:rsidRPr="009722A4">
              <w:rPr>
                <w:rFonts w:ascii="Times New Roman" w:eastAsia="Times New Roman" w:hAnsi="Times New Roman" w:cs="Times New Roman"/>
                <w:kern w:val="0"/>
                <w:sz w:val="14"/>
                <w:szCs w:val="14"/>
                <w:lang w:eastAsia="ru-RU"/>
                <w14:ligatures w14:val="none"/>
              </w:rPr>
              <w:t xml:space="preserve"> бюджетной росписи бюджета сельского поселения Акбулатовский сельсовет муниципального района Татышлинский район Республики Башкортостан, бюджетных росписей главных распорядителей (распорядителей) средств бюджета сельского поселения Акбулатовский сельсовет муниципального района Татышлинский район (главных администраторов финансирования дефицита бюджета сельского поселения Акбулатовский сельсовет муниципального района Татышлинский район) </w:t>
            </w:r>
          </w:p>
        </w:tc>
      </w:tr>
      <w:tr w:rsidR="009722A4" w:rsidRPr="009722A4" w:rsidTr="00782552">
        <w:trPr>
          <w:trHeight w:val="225"/>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7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6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225"/>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7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6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345"/>
        </w:trPr>
        <w:tc>
          <w:tcPr>
            <w:tcW w:w="7190" w:type="dxa"/>
            <w:gridSpan w:val="8"/>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6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255"/>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7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6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47" w:type="dxa"/>
            <w:gridSpan w:val="2"/>
            <w:tcBorders>
              <w:top w:val="single" w:sz="4" w:space="0" w:color="auto"/>
              <w:left w:val="single" w:sz="4" w:space="0" w:color="auto"/>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КОДЫ</w:t>
            </w:r>
          </w:p>
        </w:tc>
      </w:tr>
      <w:tr w:rsidR="009722A4" w:rsidRPr="009722A4" w:rsidTr="00782552">
        <w:trPr>
          <w:trHeight w:val="660"/>
        </w:trPr>
        <w:tc>
          <w:tcPr>
            <w:tcW w:w="11200" w:type="dxa"/>
            <w:gridSpan w:val="14"/>
            <w:tcBorders>
              <w:top w:val="nil"/>
              <w:left w:val="nil"/>
              <w:bottom w:val="nil"/>
              <w:right w:val="nil"/>
            </w:tcBorders>
            <w:shd w:val="clear" w:color="auto" w:fill="auto"/>
            <w:vAlign w:val="bottom"/>
            <w:hideMark/>
          </w:tcPr>
          <w:p w:rsidR="009722A4" w:rsidRPr="009722A4" w:rsidRDefault="009722A4" w:rsidP="009722A4">
            <w:pPr>
              <w:spacing w:after="0" w:line="240" w:lineRule="auto"/>
              <w:jc w:val="center"/>
              <w:rPr>
                <w:rFonts w:ascii="Times New Roman" w:eastAsia="Times New Roman" w:hAnsi="Times New Roman" w:cs="Times New Roman"/>
                <w:b/>
                <w:bCs/>
                <w:kern w:val="0"/>
                <w:sz w:val="14"/>
                <w:szCs w:val="14"/>
                <w:lang w:eastAsia="ru-RU"/>
                <w14:ligatures w14:val="none"/>
              </w:rPr>
            </w:pPr>
            <w:r w:rsidRPr="009722A4">
              <w:rPr>
                <w:rFonts w:ascii="Times New Roman" w:eastAsia="Times New Roman" w:hAnsi="Times New Roman" w:cs="Times New Roman"/>
                <w:b/>
                <w:bCs/>
                <w:kern w:val="0"/>
                <w:sz w:val="14"/>
                <w:szCs w:val="14"/>
                <w:lang w:eastAsia="ru-RU"/>
                <w14:ligatures w14:val="none"/>
              </w:rPr>
              <w:t xml:space="preserve">РАСПРЕДЕЛЕНИЕ БЮДЖЕТНЫХ АССИГНОВАНИЙ НА ________ ГОД </w:t>
            </w:r>
            <w:r w:rsidRPr="009722A4">
              <w:rPr>
                <w:rFonts w:ascii="Times New Roman" w:eastAsia="Times New Roman" w:hAnsi="Times New Roman" w:cs="Times New Roman"/>
                <w:b/>
                <w:bCs/>
                <w:kern w:val="0"/>
                <w:sz w:val="14"/>
                <w:szCs w:val="14"/>
                <w:lang w:eastAsia="ru-RU"/>
                <w14:ligatures w14:val="none"/>
              </w:rPr>
              <w:br/>
              <w:t>И НА ПЛАНОВЫЙ ПЕРИОД __________________________</w:t>
            </w:r>
            <w:proofErr w:type="gramStart"/>
            <w:r w:rsidRPr="009722A4">
              <w:rPr>
                <w:rFonts w:ascii="Times New Roman" w:eastAsia="Times New Roman" w:hAnsi="Times New Roman" w:cs="Times New Roman"/>
                <w:b/>
                <w:bCs/>
                <w:kern w:val="0"/>
                <w:sz w:val="14"/>
                <w:szCs w:val="14"/>
                <w:lang w:eastAsia="ru-RU"/>
                <w14:ligatures w14:val="none"/>
              </w:rPr>
              <w:t>_  ГОДОВ</w:t>
            </w:r>
            <w:proofErr w:type="gramEnd"/>
          </w:p>
        </w:tc>
        <w:tc>
          <w:tcPr>
            <w:tcW w:w="127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Форма по ОКУД</w:t>
            </w:r>
          </w:p>
        </w:tc>
        <w:tc>
          <w:tcPr>
            <w:tcW w:w="647"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trHeight w:val="255"/>
        </w:trPr>
        <w:tc>
          <w:tcPr>
            <w:tcW w:w="11200" w:type="dxa"/>
            <w:gridSpan w:val="14"/>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от "____" ____________ 20____г.</w:t>
            </w:r>
          </w:p>
        </w:tc>
        <w:tc>
          <w:tcPr>
            <w:tcW w:w="127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Дата</w:t>
            </w:r>
          </w:p>
        </w:tc>
        <w:tc>
          <w:tcPr>
            <w:tcW w:w="358" w:type="dxa"/>
            <w:tcBorders>
              <w:top w:val="nil"/>
              <w:left w:val="single" w:sz="8" w:space="0" w:color="auto"/>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289" w:type="dxa"/>
            <w:tcBorders>
              <w:top w:val="nil"/>
              <w:left w:val="nil"/>
              <w:bottom w:val="single" w:sz="4" w:space="0" w:color="auto"/>
              <w:right w:val="single" w:sz="8"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trHeight w:val="255"/>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7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6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27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 ОКПО</w:t>
            </w:r>
          </w:p>
        </w:tc>
        <w:tc>
          <w:tcPr>
            <w:tcW w:w="358" w:type="dxa"/>
            <w:tcBorders>
              <w:top w:val="nil"/>
              <w:left w:val="single" w:sz="8" w:space="0" w:color="auto"/>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289" w:type="dxa"/>
            <w:tcBorders>
              <w:top w:val="nil"/>
              <w:left w:val="nil"/>
              <w:bottom w:val="single" w:sz="4" w:space="0" w:color="auto"/>
              <w:right w:val="single" w:sz="8"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trHeight w:val="255"/>
        </w:trPr>
        <w:tc>
          <w:tcPr>
            <w:tcW w:w="10581" w:type="dxa"/>
            <w:gridSpan w:val="1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Получатель бюджетных средств____________________________________________________________________________________________________________</w:t>
            </w:r>
          </w:p>
        </w:tc>
        <w:tc>
          <w:tcPr>
            <w:tcW w:w="1897" w:type="dxa"/>
            <w:gridSpan w:val="3"/>
            <w:tcBorders>
              <w:top w:val="nil"/>
              <w:left w:val="nil"/>
              <w:bottom w:val="nil"/>
              <w:right w:val="single" w:sz="8" w:space="0" w:color="000000"/>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 Перечню (Реестру)</w:t>
            </w: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289" w:type="dxa"/>
            <w:tcBorders>
              <w:top w:val="nil"/>
              <w:left w:val="nil"/>
              <w:bottom w:val="nil"/>
              <w:right w:val="single" w:sz="8"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trHeight w:val="240"/>
        </w:trPr>
        <w:tc>
          <w:tcPr>
            <w:tcW w:w="11200" w:type="dxa"/>
            <w:gridSpan w:val="1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Главный распорядитель бюджетных средств </w:t>
            </w:r>
          </w:p>
        </w:tc>
        <w:tc>
          <w:tcPr>
            <w:tcW w:w="127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 БК</w:t>
            </w:r>
          </w:p>
        </w:tc>
        <w:tc>
          <w:tcPr>
            <w:tcW w:w="358" w:type="dxa"/>
            <w:tcBorders>
              <w:top w:val="single" w:sz="4" w:space="0" w:color="auto"/>
              <w:left w:val="single" w:sz="8" w:space="0" w:color="auto"/>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289" w:type="dxa"/>
            <w:tcBorders>
              <w:top w:val="single" w:sz="4" w:space="0" w:color="auto"/>
              <w:left w:val="nil"/>
              <w:bottom w:val="single" w:sz="4" w:space="0" w:color="auto"/>
              <w:right w:val="single" w:sz="8"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trHeight w:val="240"/>
        </w:trPr>
        <w:tc>
          <w:tcPr>
            <w:tcW w:w="192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Наименование бюджета</w:t>
            </w: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320" w:type="dxa"/>
            <w:gridSpan w:val="11"/>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278" w:type="dxa"/>
            <w:gridSpan w:val="2"/>
            <w:tcBorders>
              <w:top w:val="nil"/>
              <w:left w:val="nil"/>
              <w:bottom w:val="nil"/>
              <w:right w:val="single" w:sz="8" w:space="0" w:color="000000"/>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 ОКАТО</w:t>
            </w: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289" w:type="dxa"/>
            <w:tcBorders>
              <w:top w:val="nil"/>
              <w:left w:val="nil"/>
              <w:bottom w:val="nil"/>
              <w:right w:val="single" w:sz="8"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trHeight w:val="300"/>
        </w:trPr>
        <w:tc>
          <w:tcPr>
            <w:tcW w:w="9736" w:type="dxa"/>
            <w:gridSpan w:val="11"/>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Единица </w:t>
            </w:r>
            <w:proofErr w:type="gramStart"/>
            <w:r w:rsidRPr="009722A4">
              <w:rPr>
                <w:rFonts w:ascii="Times New Roman" w:eastAsia="Times New Roman" w:hAnsi="Times New Roman" w:cs="Times New Roman"/>
                <w:kern w:val="0"/>
                <w:sz w:val="14"/>
                <w:szCs w:val="14"/>
                <w:lang w:eastAsia="ru-RU"/>
                <w14:ligatures w14:val="none"/>
              </w:rPr>
              <w:t xml:space="preserve">измерения:  </w:t>
            </w:r>
            <w:proofErr w:type="spellStart"/>
            <w:r w:rsidRPr="009722A4">
              <w:rPr>
                <w:rFonts w:ascii="Times New Roman" w:eastAsia="Times New Roman" w:hAnsi="Times New Roman" w:cs="Times New Roman"/>
                <w:kern w:val="0"/>
                <w:sz w:val="14"/>
                <w:szCs w:val="14"/>
                <w:lang w:eastAsia="ru-RU"/>
                <w14:ligatures w14:val="none"/>
              </w:rPr>
              <w:t>руб</w:t>
            </w:r>
            <w:proofErr w:type="spellEnd"/>
            <w:proofErr w:type="gramEnd"/>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27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 ОКЕИ</w:t>
            </w:r>
          </w:p>
        </w:tc>
        <w:tc>
          <w:tcPr>
            <w:tcW w:w="647"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383</w:t>
            </w:r>
          </w:p>
        </w:tc>
      </w:tr>
      <w:tr w:rsidR="009722A4" w:rsidRPr="009722A4" w:rsidTr="00782552">
        <w:trPr>
          <w:trHeight w:val="255"/>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731" w:type="dxa"/>
            <w:gridSpan w:val="7"/>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_______________________________________________</w:t>
            </w: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278" w:type="dxa"/>
            <w:gridSpan w:val="2"/>
            <w:tcBorders>
              <w:top w:val="nil"/>
              <w:left w:val="nil"/>
              <w:bottom w:val="nil"/>
              <w:right w:val="single" w:sz="8" w:space="0" w:color="000000"/>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 ОКВ</w:t>
            </w:r>
          </w:p>
        </w:tc>
        <w:tc>
          <w:tcPr>
            <w:tcW w:w="358" w:type="dxa"/>
            <w:tcBorders>
              <w:top w:val="nil"/>
              <w:left w:val="nil"/>
              <w:bottom w:val="single" w:sz="8" w:space="0" w:color="auto"/>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289" w:type="dxa"/>
            <w:tcBorders>
              <w:top w:val="nil"/>
              <w:left w:val="nil"/>
              <w:bottom w:val="single" w:sz="8" w:space="0" w:color="auto"/>
              <w:right w:val="single" w:sz="8"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trHeight w:val="210"/>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731" w:type="dxa"/>
            <w:gridSpan w:val="7"/>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(наименование иностранной валюты)</w:t>
            </w: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225"/>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7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6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270"/>
        </w:trPr>
        <w:tc>
          <w:tcPr>
            <w:tcW w:w="2880" w:type="dxa"/>
            <w:gridSpan w:val="3"/>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Наименование показателя</w:t>
            </w:r>
          </w:p>
        </w:tc>
        <w:tc>
          <w:tcPr>
            <w:tcW w:w="960" w:type="dxa"/>
            <w:tcBorders>
              <w:top w:val="single" w:sz="4" w:space="0" w:color="auto"/>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Код </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Ведомство</w:t>
            </w:r>
          </w:p>
        </w:tc>
        <w:tc>
          <w:tcPr>
            <w:tcW w:w="6400" w:type="dxa"/>
            <w:gridSpan w:val="9"/>
            <w:tcBorders>
              <w:top w:val="single" w:sz="4"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Код по бюджетной классификации Российской Федерации</w:t>
            </w:r>
          </w:p>
        </w:tc>
        <w:tc>
          <w:tcPr>
            <w:tcW w:w="1925" w:type="dxa"/>
            <w:gridSpan w:val="4"/>
            <w:tcBorders>
              <w:top w:val="single" w:sz="4"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Сумма изменения (+, -)</w:t>
            </w:r>
          </w:p>
        </w:tc>
      </w:tr>
      <w:tr w:rsidR="009722A4" w:rsidRPr="009722A4" w:rsidTr="00782552">
        <w:trPr>
          <w:trHeight w:val="255"/>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строки</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раздела</w:t>
            </w:r>
          </w:p>
        </w:tc>
        <w:tc>
          <w:tcPr>
            <w:tcW w:w="960" w:type="dxa"/>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roofErr w:type="spellStart"/>
            <w:r w:rsidRPr="009722A4">
              <w:rPr>
                <w:rFonts w:ascii="Times New Roman" w:eastAsia="Times New Roman" w:hAnsi="Times New Roman" w:cs="Times New Roman"/>
                <w:kern w:val="0"/>
                <w:sz w:val="14"/>
                <w:szCs w:val="14"/>
                <w:lang w:eastAsia="ru-RU"/>
                <w14:ligatures w14:val="none"/>
              </w:rPr>
              <w:t>подраз</w:t>
            </w:r>
            <w:proofErr w:type="spellEnd"/>
            <w:r w:rsidRPr="009722A4">
              <w:rPr>
                <w:rFonts w:ascii="Times New Roman" w:eastAsia="Times New Roman" w:hAnsi="Times New Roman" w:cs="Times New Roman"/>
                <w:kern w:val="0"/>
                <w:sz w:val="14"/>
                <w:szCs w:val="14"/>
                <w:lang w:eastAsia="ru-RU"/>
                <w14:ligatures w14:val="none"/>
              </w:rPr>
              <w:t>-</w:t>
            </w:r>
          </w:p>
        </w:tc>
        <w:tc>
          <w:tcPr>
            <w:tcW w:w="931" w:type="dxa"/>
            <w:gridSpan w:val="2"/>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целевой статьи</w:t>
            </w:r>
          </w:p>
        </w:tc>
        <w:tc>
          <w:tcPr>
            <w:tcW w:w="1836" w:type="dxa"/>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вида</w:t>
            </w:r>
          </w:p>
        </w:tc>
        <w:tc>
          <w:tcPr>
            <w:tcW w:w="498"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КОСГУ</w:t>
            </w:r>
          </w:p>
        </w:tc>
        <w:tc>
          <w:tcPr>
            <w:tcW w:w="1215" w:type="dxa"/>
            <w:gridSpan w:val="2"/>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код аналитического</w:t>
            </w:r>
          </w:p>
        </w:tc>
        <w:tc>
          <w:tcPr>
            <w:tcW w:w="1278" w:type="dxa"/>
            <w:gridSpan w:val="2"/>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в рублях</w:t>
            </w:r>
          </w:p>
        </w:tc>
        <w:tc>
          <w:tcPr>
            <w:tcW w:w="647" w:type="dxa"/>
            <w:gridSpan w:val="2"/>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в валюте</w:t>
            </w:r>
          </w:p>
        </w:tc>
      </w:tr>
      <w:tr w:rsidR="009722A4" w:rsidRPr="009722A4" w:rsidTr="00782552">
        <w:trPr>
          <w:trHeight w:val="240"/>
        </w:trPr>
        <w:tc>
          <w:tcPr>
            <w:tcW w:w="960" w:type="dxa"/>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дела</w:t>
            </w:r>
          </w:p>
        </w:tc>
        <w:tc>
          <w:tcPr>
            <w:tcW w:w="470" w:type="dxa"/>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461" w:type="dxa"/>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836" w:type="dxa"/>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расходов</w:t>
            </w:r>
          </w:p>
        </w:tc>
        <w:tc>
          <w:tcPr>
            <w:tcW w:w="498" w:type="dxa"/>
            <w:gridSpan w:val="2"/>
            <w:vMerge/>
            <w:tcBorders>
              <w:top w:val="nil"/>
              <w:left w:val="nil"/>
              <w:bottom w:val="single" w:sz="4" w:space="0" w:color="auto"/>
              <w:right w:val="single" w:sz="4" w:space="0" w:color="auto"/>
            </w:tcBorders>
            <w:vAlign w:val="center"/>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215" w:type="dxa"/>
            <w:gridSpan w:val="2"/>
            <w:tcBorders>
              <w:top w:val="nil"/>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показателя*</w:t>
            </w:r>
          </w:p>
        </w:tc>
        <w:tc>
          <w:tcPr>
            <w:tcW w:w="1278" w:type="dxa"/>
            <w:gridSpan w:val="2"/>
            <w:tcBorders>
              <w:top w:val="nil"/>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358" w:type="dxa"/>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289" w:type="dxa"/>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trHeight w:val="255"/>
        </w:trPr>
        <w:tc>
          <w:tcPr>
            <w:tcW w:w="2880" w:type="dxa"/>
            <w:gridSpan w:val="3"/>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1</w:t>
            </w:r>
          </w:p>
        </w:tc>
        <w:tc>
          <w:tcPr>
            <w:tcW w:w="960" w:type="dxa"/>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2</w:t>
            </w:r>
          </w:p>
        </w:tc>
        <w:tc>
          <w:tcPr>
            <w:tcW w:w="960" w:type="dxa"/>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3</w:t>
            </w:r>
          </w:p>
        </w:tc>
        <w:tc>
          <w:tcPr>
            <w:tcW w:w="960" w:type="dxa"/>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4</w:t>
            </w:r>
          </w:p>
        </w:tc>
        <w:tc>
          <w:tcPr>
            <w:tcW w:w="931" w:type="dxa"/>
            <w:gridSpan w:val="2"/>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5</w:t>
            </w:r>
          </w:p>
        </w:tc>
        <w:tc>
          <w:tcPr>
            <w:tcW w:w="1836" w:type="dxa"/>
            <w:tcBorders>
              <w:top w:val="nil"/>
              <w:left w:val="nil"/>
              <w:bottom w:val="nil"/>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6</w:t>
            </w:r>
          </w:p>
        </w:tc>
        <w:tc>
          <w:tcPr>
            <w:tcW w:w="498" w:type="dxa"/>
            <w:gridSpan w:val="2"/>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7</w:t>
            </w:r>
          </w:p>
        </w:tc>
        <w:tc>
          <w:tcPr>
            <w:tcW w:w="1215" w:type="dxa"/>
            <w:gridSpan w:val="2"/>
            <w:tcBorders>
              <w:top w:val="single" w:sz="4" w:space="0" w:color="auto"/>
              <w:left w:val="nil"/>
              <w:bottom w:val="nil"/>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8</w:t>
            </w:r>
          </w:p>
        </w:tc>
        <w:tc>
          <w:tcPr>
            <w:tcW w:w="1278" w:type="dxa"/>
            <w:gridSpan w:val="2"/>
            <w:tcBorders>
              <w:top w:val="single" w:sz="4" w:space="0" w:color="auto"/>
              <w:left w:val="nil"/>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9</w:t>
            </w:r>
          </w:p>
        </w:tc>
        <w:tc>
          <w:tcPr>
            <w:tcW w:w="647" w:type="dxa"/>
            <w:gridSpan w:val="2"/>
            <w:tcBorders>
              <w:top w:val="single" w:sz="4" w:space="0" w:color="auto"/>
              <w:left w:val="nil"/>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10</w:t>
            </w:r>
          </w:p>
        </w:tc>
      </w:tr>
      <w:tr w:rsidR="009722A4" w:rsidRPr="009722A4" w:rsidTr="00782552">
        <w:trPr>
          <w:trHeight w:val="525"/>
        </w:trPr>
        <w:tc>
          <w:tcPr>
            <w:tcW w:w="2880"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31" w:type="dxa"/>
            <w:gridSpan w:val="2"/>
            <w:tcBorders>
              <w:top w:val="single" w:sz="8"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836" w:type="dxa"/>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498" w:type="dxa"/>
            <w:gridSpan w:val="2"/>
            <w:tcBorders>
              <w:top w:val="single" w:sz="8"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215" w:type="dxa"/>
            <w:gridSpan w:val="2"/>
            <w:tcBorders>
              <w:top w:val="single" w:sz="8" w:space="0" w:color="auto"/>
              <w:left w:val="nil"/>
              <w:bottom w:val="single" w:sz="4" w:space="0" w:color="auto"/>
              <w:right w:val="single" w:sz="4" w:space="0" w:color="000000"/>
            </w:tcBorders>
            <w:shd w:val="clear" w:color="auto" w:fill="auto"/>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278" w:type="dxa"/>
            <w:gridSpan w:val="2"/>
            <w:tcBorders>
              <w:top w:val="single" w:sz="8"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647" w:type="dxa"/>
            <w:gridSpan w:val="2"/>
            <w:tcBorders>
              <w:top w:val="single" w:sz="8" w:space="0" w:color="auto"/>
              <w:left w:val="nil"/>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trHeight w:val="510"/>
        </w:trPr>
        <w:tc>
          <w:tcPr>
            <w:tcW w:w="2880"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nil"/>
              <w:left w:val="nil"/>
              <w:bottom w:val="single" w:sz="8"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31" w:type="dxa"/>
            <w:gridSpan w:val="2"/>
            <w:tcBorders>
              <w:top w:val="single" w:sz="8"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836" w:type="dxa"/>
            <w:tcBorders>
              <w:top w:val="single" w:sz="8" w:space="0" w:color="auto"/>
              <w:left w:val="nil"/>
              <w:bottom w:val="single" w:sz="4"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498" w:type="dxa"/>
            <w:gridSpan w:val="2"/>
            <w:tcBorders>
              <w:top w:val="single" w:sz="8"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215" w:type="dxa"/>
            <w:gridSpan w:val="2"/>
            <w:tcBorders>
              <w:top w:val="single" w:sz="8" w:space="0" w:color="auto"/>
              <w:left w:val="nil"/>
              <w:bottom w:val="single" w:sz="4" w:space="0" w:color="auto"/>
              <w:right w:val="single" w:sz="4" w:space="0" w:color="000000"/>
            </w:tcBorders>
            <w:shd w:val="clear" w:color="auto" w:fill="auto"/>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27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647" w:type="dxa"/>
            <w:gridSpan w:val="2"/>
            <w:tcBorders>
              <w:top w:val="single" w:sz="4" w:space="0" w:color="auto"/>
              <w:left w:val="nil"/>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trHeight w:val="255"/>
        </w:trPr>
        <w:tc>
          <w:tcPr>
            <w:tcW w:w="3840" w:type="dxa"/>
            <w:gridSpan w:val="4"/>
            <w:tcBorders>
              <w:top w:val="single" w:sz="4" w:space="0" w:color="auto"/>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b/>
                <w:bCs/>
                <w:kern w:val="0"/>
                <w:sz w:val="14"/>
                <w:szCs w:val="14"/>
                <w:lang w:eastAsia="ru-RU"/>
                <w14:ligatures w14:val="none"/>
              </w:rPr>
            </w:pPr>
            <w:r w:rsidRPr="009722A4">
              <w:rPr>
                <w:rFonts w:ascii="Times New Roman" w:eastAsia="Times New Roman" w:hAnsi="Times New Roman" w:cs="Times New Roman"/>
                <w:b/>
                <w:bCs/>
                <w:kern w:val="0"/>
                <w:sz w:val="14"/>
                <w:szCs w:val="14"/>
                <w:lang w:eastAsia="ru-RU"/>
                <w14:ligatures w14:val="none"/>
              </w:rPr>
              <w:t>Итого по коду БК (по коду раздела)</w:t>
            </w: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b/>
                <w:bCs/>
                <w:kern w:val="0"/>
                <w:sz w:val="14"/>
                <w:szCs w:val="14"/>
                <w:lang w:eastAsia="ru-RU"/>
                <w14:ligatures w14:val="none"/>
              </w:rPr>
            </w:pPr>
          </w:p>
        </w:tc>
        <w:tc>
          <w:tcPr>
            <w:tcW w:w="960" w:type="dxa"/>
            <w:tcBorders>
              <w:top w:val="nil"/>
              <w:left w:val="single" w:sz="8" w:space="0" w:color="auto"/>
              <w:bottom w:val="single" w:sz="8"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60" w:type="dxa"/>
            <w:tcBorders>
              <w:top w:val="nil"/>
              <w:left w:val="nil"/>
              <w:bottom w:val="single" w:sz="8"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931" w:type="dxa"/>
            <w:gridSpan w:val="2"/>
            <w:tcBorders>
              <w:top w:val="single" w:sz="4" w:space="0" w:color="auto"/>
              <w:left w:val="nil"/>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836" w:type="dxa"/>
            <w:tcBorders>
              <w:top w:val="nil"/>
              <w:left w:val="nil"/>
              <w:bottom w:val="single" w:sz="8" w:space="0" w:color="auto"/>
              <w:right w:val="single" w:sz="4" w:space="0" w:color="auto"/>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498" w:type="dxa"/>
            <w:gridSpan w:val="2"/>
            <w:tcBorders>
              <w:top w:val="single" w:sz="4" w:space="0" w:color="auto"/>
              <w:left w:val="nil"/>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215" w:type="dxa"/>
            <w:gridSpan w:val="2"/>
            <w:tcBorders>
              <w:top w:val="single" w:sz="4" w:space="0" w:color="auto"/>
              <w:left w:val="nil"/>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127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647" w:type="dxa"/>
            <w:gridSpan w:val="2"/>
            <w:tcBorders>
              <w:top w:val="single" w:sz="4" w:space="0" w:color="auto"/>
              <w:left w:val="nil"/>
              <w:bottom w:val="single" w:sz="4" w:space="0" w:color="auto"/>
              <w:right w:val="single" w:sz="8" w:space="0" w:color="000000"/>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trHeight w:val="285"/>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7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6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215" w:type="dxa"/>
            <w:gridSpan w:val="2"/>
            <w:tcBorders>
              <w:top w:val="single" w:sz="8" w:space="0" w:color="auto"/>
              <w:left w:val="nil"/>
              <w:bottom w:val="nil"/>
              <w:right w:val="nil"/>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b/>
                <w:bCs/>
                <w:kern w:val="0"/>
                <w:sz w:val="14"/>
                <w:szCs w:val="14"/>
                <w:lang w:eastAsia="ru-RU"/>
                <w14:ligatures w14:val="none"/>
              </w:rPr>
            </w:pPr>
            <w:r w:rsidRPr="009722A4">
              <w:rPr>
                <w:rFonts w:ascii="Times New Roman" w:eastAsia="Times New Roman" w:hAnsi="Times New Roman" w:cs="Times New Roman"/>
                <w:b/>
                <w:bCs/>
                <w:kern w:val="0"/>
                <w:sz w:val="14"/>
                <w:szCs w:val="14"/>
                <w:lang w:eastAsia="ru-RU"/>
                <w14:ligatures w14:val="none"/>
              </w:rPr>
              <w:t>Всего</w:t>
            </w:r>
          </w:p>
        </w:tc>
        <w:tc>
          <w:tcPr>
            <w:tcW w:w="1278" w:type="dxa"/>
            <w:gridSpan w:val="2"/>
            <w:tcBorders>
              <w:top w:val="single" w:sz="4" w:space="0" w:color="auto"/>
              <w:left w:val="single" w:sz="8" w:space="0" w:color="auto"/>
              <w:bottom w:val="single" w:sz="8" w:space="0" w:color="auto"/>
              <w:right w:val="single" w:sz="4" w:space="0" w:color="000000"/>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b/>
                <w:bCs/>
                <w:kern w:val="0"/>
                <w:sz w:val="14"/>
                <w:szCs w:val="14"/>
                <w:lang w:eastAsia="ru-RU"/>
                <w14:ligatures w14:val="none"/>
              </w:rPr>
            </w:pPr>
            <w:r w:rsidRPr="009722A4">
              <w:rPr>
                <w:rFonts w:ascii="Times New Roman" w:eastAsia="Times New Roman" w:hAnsi="Times New Roman" w:cs="Times New Roman"/>
                <w:b/>
                <w:bCs/>
                <w:kern w:val="0"/>
                <w:sz w:val="14"/>
                <w:szCs w:val="14"/>
                <w:lang w:eastAsia="ru-RU"/>
                <w14:ligatures w14:val="none"/>
              </w:rPr>
              <w:t> </w:t>
            </w:r>
          </w:p>
        </w:tc>
        <w:tc>
          <w:tcPr>
            <w:tcW w:w="358" w:type="dxa"/>
            <w:tcBorders>
              <w:top w:val="nil"/>
              <w:left w:val="nil"/>
              <w:bottom w:val="single" w:sz="8" w:space="0" w:color="auto"/>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289" w:type="dxa"/>
            <w:tcBorders>
              <w:top w:val="nil"/>
              <w:left w:val="nil"/>
              <w:bottom w:val="single" w:sz="8" w:space="0" w:color="auto"/>
              <w:right w:val="single" w:sz="8" w:space="0" w:color="auto"/>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r>
      <w:tr w:rsidR="009722A4" w:rsidRPr="009722A4" w:rsidTr="00782552">
        <w:trPr>
          <w:trHeight w:val="225"/>
        </w:trPr>
        <w:tc>
          <w:tcPr>
            <w:tcW w:w="192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Руководитель учреждения</w:t>
            </w: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7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6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210"/>
        </w:trPr>
        <w:tc>
          <w:tcPr>
            <w:tcW w:w="2880"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(уполномоченное лицо)</w:t>
            </w:r>
          </w:p>
        </w:tc>
        <w:tc>
          <w:tcPr>
            <w:tcW w:w="8320" w:type="dxa"/>
            <w:gridSpan w:val="11"/>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03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Номер страницы</w:t>
            </w:r>
          </w:p>
        </w:tc>
        <w:tc>
          <w:tcPr>
            <w:tcW w:w="289"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1</w:t>
            </w:r>
          </w:p>
        </w:tc>
      </w:tr>
      <w:tr w:rsidR="009722A4" w:rsidRPr="009722A4" w:rsidTr="00782552">
        <w:trPr>
          <w:trHeight w:val="270"/>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320" w:type="dxa"/>
            <w:gridSpan w:val="11"/>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w:t>
            </w:r>
            <w:proofErr w:type="gramStart"/>
            <w:r w:rsidRPr="009722A4">
              <w:rPr>
                <w:rFonts w:ascii="Times New Roman" w:eastAsia="Times New Roman" w:hAnsi="Times New Roman" w:cs="Times New Roman"/>
                <w:kern w:val="0"/>
                <w:sz w:val="14"/>
                <w:szCs w:val="14"/>
                <w:lang w:eastAsia="ru-RU"/>
                <w14:ligatures w14:val="none"/>
              </w:rPr>
              <w:t xml:space="preserve">должность)   </w:t>
            </w:r>
            <w:proofErr w:type="gramEnd"/>
            <w:r w:rsidRPr="009722A4">
              <w:rPr>
                <w:rFonts w:ascii="Times New Roman" w:eastAsia="Times New Roman" w:hAnsi="Times New Roman" w:cs="Times New Roman"/>
                <w:kern w:val="0"/>
                <w:sz w:val="14"/>
                <w:szCs w:val="14"/>
                <w:lang w:eastAsia="ru-RU"/>
                <w14:ligatures w14:val="none"/>
              </w:rPr>
              <w:t xml:space="preserve">                                              (подпись)                          (расшифровка подписи)</w:t>
            </w: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032"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Всего страниц</w:t>
            </w:r>
          </w:p>
        </w:tc>
        <w:tc>
          <w:tcPr>
            <w:tcW w:w="289" w:type="dxa"/>
            <w:tcBorders>
              <w:top w:val="nil"/>
              <w:left w:val="single" w:sz="8" w:space="0" w:color="auto"/>
              <w:bottom w:val="single" w:sz="8" w:space="0" w:color="auto"/>
              <w:right w:val="single" w:sz="8" w:space="0" w:color="auto"/>
            </w:tcBorders>
            <w:shd w:val="clear" w:color="auto" w:fill="auto"/>
            <w:noWrap/>
            <w:vAlign w:val="bottom"/>
            <w:hideMark/>
          </w:tcPr>
          <w:p w:rsidR="009722A4" w:rsidRPr="009722A4" w:rsidRDefault="009722A4" w:rsidP="009722A4">
            <w:pPr>
              <w:spacing w:after="0" w:line="240" w:lineRule="auto"/>
              <w:jc w:val="right"/>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1</w:t>
            </w:r>
          </w:p>
        </w:tc>
      </w:tr>
      <w:tr w:rsidR="009722A4" w:rsidRPr="009722A4" w:rsidTr="00782552">
        <w:trPr>
          <w:trHeight w:val="300"/>
        </w:trPr>
        <w:tc>
          <w:tcPr>
            <w:tcW w:w="2880"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Главный бухгалтер</w:t>
            </w:r>
          </w:p>
        </w:tc>
        <w:tc>
          <w:tcPr>
            <w:tcW w:w="1920"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______________________</w:t>
            </w: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016" w:type="dxa"/>
            <w:gridSpan w:val="4"/>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________________________</w:t>
            </w: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240"/>
        </w:trPr>
        <w:tc>
          <w:tcPr>
            <w:tcW w:w="2880"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(уполномоченное лицо)</w:t>
            </w:r>
          </w:p>
        </w:tc>
        <w:tc>
          <w:tcPr>
            <w:tcW w:w="6607" w:type="dxa"/>
            <w:gridSpan w:val="7"/>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              (</w:t>
            </w:r>
            <w:proofErr w:type="gramStart"/>
            <w:r w:rsidRPr="009722A4">
              <w:rPr>
                <w:rFonts w:ascii="Times New Roman" w:eastAsia="Times New Roman" w:hAnsi="Times New Roman" w:cs="Times New Roman"/>
                <w:kern w:val="0"/>
                <w:sz w:val="14"/>
                <w:szCs w:val="14"/>
                <w:lang w:eastAsia="ru-RU"/>
                <w14:ligatures w14:val="none"/>
              </w:rPr>
              <w:t xml:space="preserve">подпись)   </w:t>
            </w:r>
            <w:proofErr w:type="gramEnd"/>
            <w:r w:rsidRPr="009722A4">
              <w:rPr>
                <w:rFonts w:ascii="Times New Roman" w:eastAsia="Times New Roman" w:hAnsi="Times New Roman" w:cs="Times New Roman"/>
                <w:kern w:val="0"/>
                <w:sz w:val="14"/>
                <w:szCs w:val="14"/>
                <w:lang w:eastAsia="ru-RU"/>
                <w14:ligatures w14:val="none"/>
              </w:rPr>
              <w:t xml:space="preserve">                                     (расшифровка подписи)</w:t>
            </w: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240"/>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47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46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270"/>
        </w:trPr>
        <w:tc>
          <w:tcPr>
            <w:tcW w:w="2880" w:type="dxa"/>
            <w:gridSpan w:val="3"/>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Исполнитель</w:t>
            </w:r>
          </w:p>
        </w:tc>
        <w:tc>
          <w:tcPr>
            <w:tcW w:w="8320" w:type="dxa"/>
            <w:gridSpan w:val="11"/>
            <w:tcBorders>
              <w:top w:val="nil"/>
              <w:left w:val="nil"/>
              <w:bottom w:val="single" w:sz="4" w:space="0" w:color="auto"/>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w:t>
            </w: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225"/>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8320" w:type="dxa"/>
            <w:gridSpan w:val="11"/>
            <w:tcBorders>
              <w:top w:val="nil"/>
              <w:left w:val="nil"/>
              <w:bottom w:val="nil"/>
              <w:right w:val="nil"/>
            </w:tcBorders>
            <w:shd w:val="clear" w:color="auto" w:fill="auto"/>
            <w:noWrap/>
            <w:vAlign w:val="bottom"/>
            <w:hideMark/>
          </w:tcPr>
          <w:p w:rsidR="009722A4" w:rsidRPr="009722A4" w:rsidRDefault="009722A4" w:rsidP="009722A4">
            <w:pPr>
              <w:spacing w:after="0" w:line="240" w:lineRule="auto"/>
              <w:jc w:val="center"/>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w:t>
            </w:r>
            <w:proofErr w:type="gramStart"/>
            <w:r w:rsidRPr="009722A4">
              <w:rPr>
                <w:rFonts w:ascii="Times New Roman" w:eastAsia="Times New Roman" w:hAnsi="Times New Roman" w:cs="Times New Roman"/>
                <w:kern w:val="0"/>
                <w:sz w:val="14"/>
                <w:szCs w:val="14"/>
                <w:lang w:eastAsia="ru-RU"/>
                <w14:ligatures w14:val="none"/>
              </w:rPr>
              <w:t xml:space="preserve">должность)   </w:t>
            </w:r>
            <w:proofErr w:type="gramEnd"/>
            <w:r w:rsidRPr="009722A4">
              <w:rPr>
                <w:rFonts w:ascii="Times New Roman" w:eastAsia="Times New Roman" w:hAnsi="Times New Roman" w:cs="Times New Roman"/>
                <w:kern w:val="0"/>
                <w:sz w:val="14"/>
                <w:szCs w:val="14"/>
                <w:lang w:eastAsia="ru-RU"/>
                <w14:ligatures w14:val="none"/>
              </w:rPr>
              <w:t xml:space="preserve">                                              (подпись)                          (расшифровка подписи)</w:t>
            </w:r>
          </w:p>
        </w:tc>
        <w:tc>
          <w:tcPr>
            <w:tcW w:w="1278" w:type="dxa"/>
            <w:gridSpan w:val="2"/>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            (телефон)</w:t>
            </w: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210"/>
        </w:trPr>
        <w:tc>
          <w:tcPr>
            <w:tcW w:w="5760" w:type="dxa"/>
            <w:gridSpan w:val="6"/>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"____" ______________ 20____г.</w:t>
            </w: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7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6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210"/>
        </w:trPr>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96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70"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461"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183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4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596"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1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0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674"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r w:rsidR="009722A4" w:rsidRPr="009722A4" w:rsidTr="00782552">
        <w:trPr>
          <w:trHeight w:val="615"/>
        </w:trPr>
        <w:tc>
          <w:tcPr>
            <w:tcW w:w="12478" w:type="dxa"/>
            <w:gridSpan w:val="16"/>
            <w:tcBorders>
              <w:top w:val="nil"/>
              <w:left w:val="nil"/>
              <w:bottom w:val="nil"/>
              <w:right w:val="nil"/>
            </w:tcBorders>
            <w:shd w:val="clear" w:color="auto" w:fill="auto"/>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r w:rsidRPr="009722A4">
              <w:rPr>
                <w:rFonts w:ascii="Times New Roman" w:eastAsia="Times New Roman" w:hAnsi="Times New Roman" w:cs="Times New Roman"/>
                <w:kern w:val="0"/>
                <w:sz w:val="14"/>
                <w:szCs w:val="14"/>
                <w:lang w:eastAsia="ru-RU"/>
                <w14:ligatures w14:val="none"/>
              </w:rPr>
              <w:t xml:space="preserve">* Код аналитического показателя указывается в случае, если порядком составления, ведения и утверждения бюджетных смет, утвержденным </w:t>
            </w:r>
            <w:proofErr w:type="gramStart"/>
            <w:r w:rsidRPr="009722A4">
              <w:rPr>
                <w:rFonts w:ascii="Times New Roman" w:eastAsia="Times New Roman" w:hAnsi="Times New Roman" w:cs="Times New Roman"/>
                <w:kern w:val="0"/>
                <w:sz w:val="14"/>
                <w:szCs w:val="14"/>
                <w:lang w:eastAsia="ru-RU"/>
                <w14:ligatures w14:val="none"/>
              </w:rPr>
              <w:t>главным  распорядителем</w:t>
            </w:r>
            <w:proofErr w:type="gramEnd"/>
            <w:r w:rsidRPr="009722A4">
              <w:rPr>
                <w:rFonts w:ascii="Times New Roman" w:eastAsia="Times New Roman" w:hAnsi="Times New Roman" w:cs="Times New Roman"/>
                <w:kern w:val="0"/>
                <w:sz w:val="14"/>
                <w:szCs w:val="14"/>
                <w:lang w:eastAsia="ru-RU"/>
                <w14:ligatures w14:val="none"/>
              </w:rPr>
              <w:t xml:space="preserve"> бюджетных средств, указанный код предусмотрен для дополнительной детализации расходов бюджета</w:t>
            </w:r>
          </w:p>
        </w:tc>
        <w:tc>
          <w:tcPr>
            <w:tcW w:w="358"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c>
          <w:tcPr>
            <w:tcW w:w="289" w:type="dxa"/>
            <w:tcBorders>
              <w:top w:val="nil"/>
              <w:left w:val="nil"/>
              <w:bottom w:val="nil"/>
              <w:right w:val="nil"/>
            </w:tcBorders>
            <w:shd w:val="clear" w:color="auto" w:fill="auto"/>
            <w:noWrap/>
            <w:vAlign w:val="bottom"/>
            <w:hideMark/>
          </w:tcPr>
          <w:p w:rsidR="009722A4" w:rsidRPr="009722A4" w:rsidRDefault="009722A4" w:rsidP="009722A4">
            <w:pPr>
              <w:spacing w:after="0" w:line="240" w:lineRule="auto"/>
              <w:rPr>
                <w:rFonts w:ascii="Times New Roman" w:eastAsia="Times New Roman" w:hAnsi="Times New Roman" w:cs="Times New Roman"/>
                <w:kern w:val="0"/>
                <w:sz w:val="14"/>
                <w:szCs w:val="14"/>
                <w:lang w:eastAsia="ru-RU"/>
                <w14:ligatures w14:val="none"/>
              </w:rPr>
            </w:pPr>
          </w:p>
        </w:tc>
      </w:tr>
    </w:tbl>
    <w:p w:rsidR="009722A4" w:rsidRPr="009722A4" w:rsidRDefault="009722A4" w:rsidP="009722A4">
      <w:pPr>
        <w:spacing w:after="0" w:line="360" w:lineRule="auto"/>
        <w:jc w:val="both"/>
        <w:rPr>
          <w:rFonts w:ascii="Times New Roman" w:eastAsia="Times New Roman" w:hAnsi="Times New Roman" w:cs="Times New Roman"/>
          <w:kern w:val="0"/>
          <w:sz w:val="28"/>
          <w:szCs w:val="28"/>
          <w:lang w:eastAsia="ru-RU"/>
          <w14:ligatures w14:val="none"/>
        </w:rPr>
      </w:pPr>
    </w:p>
    <w:p w:rsidR="009722A4" w:rsidRPr="009722A4" w:rsidRDefault="009722A4" w:rsidP="009722A4">
      <w:pPr>
        <w:autoSpaceDE w:val="0"/>
        <w:autoSpaceDN w:val="0"/>
        <w:adjustRightInd w:val="0"/>
        <w:spacing w:after="0" w:line="240" w:lineRule="auto"/>
        <w:jc w:val="both"/>
        <w:rPr>
          <w:rFonts w:ascii="Times New Roman" w:eastAsia="Times New Roman" w:hAnsi="Times New Roman" w:cs="Times New Roman"/>
          <w:color w:val="000000"/>
          <w:kern w:val="0"/>
          <w:sz w:val="28"/>
          <w:szCs w:val="28"/>
          <w:lang w:eastAsia="ru-RU"/>
          <w14:ligatures w14:val="none"/>
        </w:rPr>
      </w:pPr>
    </w:p>
    <w:p w:rsidR="009722A4" w:rsidRPr="009722A4" w:rsidRDefault="009722A4" w:rsidP="009722A4">
      <w:pPr>
        <w:autoSpaceDE w:val="0"/>
        <w:autoSpaceDN w:val="0"/>
        <w:adjustRightInd w:val="0"/>
        <w:spacing w:after="0" w:line="240" w:lineRule="auto"/>
        <w:jc w:val="both"/>
        <w:rPr>
          <w:rFonts w:ascii="Times New Roman" w:eastAsia="Times New Roman" w:hAnsi="Times New Roman" w:cs="Times New Roman"/>
          <w:color w:val="000000"/>
          <w:kern w:val="0"/>
          <w:sz w:val="28"/>
          <w:szCs w:val="28"/>
          <w:lang w:eastAsia="ru-RU"/>
          <w14:ligatures w14:val="none"/>
        </w:rPr>
      </w:pPr>
    </w:p>
    <w:p w:rsidR="009722A4" w:rsidRPr="009722A4" w:rsidRDefault="009722A4" w:rsidP="009722A4">
      <w:pPr>
        <w:autoSpaceDE w:val="0"/>
        <w:autoSpaceDN w:val="0"/>
        <w:adjustRightInd w:val="0"/>
        <w:spacing w:after="0" w:line="240" w:lineRule="auto"/>
        <w:jc w:val="both"/>
        <w:rPr>
          <w:rFonts w:ascii="Times New Roman" w:eastAsia="Times New Roman" w:hAnsi="Times New Roman" w:cs="Times New Roman"/>
          <w:color w:val="000000"/>
          <w:kern w:val="0"/>
          <w:sz w:val="28"/>
          <w:szCs w:val="28"/>
          <w:lang w:eastAsia="ru-RU"/>
          <w14:ligatures w14:val="none"/>
        </w:rPr>
      </w:pPr>
    </w:p>
    <w:p w:rsidR="009722A4" w:rsidRDefault="009722A4"/>
    <w:sectPr w:rsidR="009722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ew Bash">
    <w:altName w:val="Arial"/>
    <w:charset w:val="CC"/>
    <w:family w:val="swiss"/>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15:restartNumberingAfterBreak="0">
    <w:nsid w:val="00000003"/>
    <w:multiLevelType w:val="multilevel"/>
    <w:tmpl w:val="00000002"/>
    <w:lvl w:ilvl="0">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15:restartNumberingAfterBreak="0">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3" w15:restartNumberingAfterBreak="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6FD52D6"/>
    <w:multiLevelType w:val="hybridMultilevel"/>
    <w:tmpl w:val="5066D19E"/>
    <w:lvl w:ilvl="0" w:tplc="9D042E82">
      <w:start w:val="1"/>
      <w:numFmt w:val="decimal"/>
      <w:lvlText w:val="3.%1"/>
      <w:lvlJc w:val="righ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5" w15:restartNumberingAfterBreak="0">
    <w:nsid w:val="0C194D98"/>
    <w:multiLevelType w:val="hybridMultilevel"/>
    <w:tmpl w:val="23D6288E"/>
    <w:lvl w:ilvl="0" w:tplc="A754DFF4">
      <w:start w:val="1"/>
      <w:numFmt w:val="decimal"/>
      <w:lvlText w:val="%1."/>
      <w:lvlJc w:val="left"/>
      <w:pPr>
        <w:tabs>
          <w:tab w:val="num" w:pos="435"/>
        </w:tabs>
        <w:ind w:left="435" w:hanging="435"/>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6" w15:restartNumberingAfterBreak="0">
    <w:nsid w:val="1034526E"/>
    <w:multiLevelType w:val="multilevel"/>
    <w:tmpl w:val="1C30E2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D44EC9"/>
    <w:multiLevelType w:val="hybridMultilevel"/>
    <w:tmpl w:val="722C915A"/>
    <w:lvl w:ilvl="0" w:tplc="8E18A65A">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8" w15:restartNumberingAfterBreak="0">
    <w:nsid w:val="11371D9E"/>
    <w:multiLevelType w:val="hybridMultilevel"/>
    <w:tmpl w:val="A496A5B4"/>
    <w:lvl w:ilvl="0" w:tplc="56BA99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3BA7237"/>
    <w:multiLevelType w:val="hybridMultilevel"/>
    <w:tmpl w:val="A2FE969E"/>
    <w:lvl w:ilvl="0" w:tplc="47CCDFEA">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0" w15:restartNumberingAfterBreak="0">
    <w:nsid w:val="1DC71BC7"/>
    <w:multiLevelType w:val="hybridMultilevel"/>
    <w:tmpl w:val="E86AC1BE"/>
    <w:lvl w:ilvl="0" w:tplc="04190011">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1" w15:restartNumberingAfterBreak="0">
    <w:nsid w:val="20422A60"/>
    <w:multiLevelType w:val="hybridMultilevel"/>
    <w:tmpl w:val="A0E05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CA01F0C"/>
    <w:multiLevelType w:val="multilevel"/>
    <w:tmpl w:val="6EB460A8"/>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3" w15:restartNumberingAfterBreak="0">
    <w:nsid w:val="2E8E3FD7"/>
    <w:multiLevelType w:val="hybridMultilevel"/>
    <w:tmpl w:val="00200962"/>
    <w:lvl w:ilvl="0" w:tplc="9586A888">
      <w:start w:val="1"/>
      <w:numFmt w:val="decimal"/>
      <w:lvlText w:val="%1)"/>
      <w:lvlJc w:val="left"/>
      <w:pPr>
        <w:ind w:left="1456" w:hanging="916"/>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15:restartNumberingAfterBreak="0">
    <w:nsid w:val="2F0163B8"/>
    <w:multiLevelType w:val="hybridMultilevel"/>
    <w:tmpl w:val="2C369182"/>
    <w:lvl w:ilvl="0" w:tplc="81E47912">
      <w:start w:val="1"/>
      <w:numFmt w:val="decimal"/>
      <w:lvlText w:val="%1."/>
      <w:lvlJc w:val="left"/>
      <w:pPr>
        <w:ind w:left="1020" w:hanging="6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ED77DEE"/>
    <w:multiLevelType w:val="hybridMultilevel"/>
    <w:tmpl w:val="551EF33E"/>
    <w:lvl w:ilvl="0" w:tplc="D5C45074">
      <w:start w:val="1"/>
      <w:numFmt w:val="decimal"/>
      <w:lvlText w:val="2.%1."/>
      <w:lvlJc w:val="left"/>
      <w:pPr>
        <w:ind w:left="1260" w:hanging="360"/>
      </w:pPr>
      <w:rPr>
        <w:rFonts w:ascii="Times New Roman" w:hAnsi="Times New Roman" w:cs="Times New Roma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15:restartNumberingAfterBreak="0">
    <w:nsid w:val="3FEA3571"/>
    <w:multiLevelType w:val="hybridMultilevel"/>
    <w:tmpl w:val="C5B8D178"/>
    <w:lvl w:ilvl="0" w:tplc="9404C0F8">
      <w:start w:val="1"/>
      <w:numFmt w:val="decimal"/>
      <w:lvlText w:val="1.%1."/>
      <w:lvlJc w:val="left"/>
      <w:pPr>
        <w:ind w:left="2149"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A76A41C0">
      <w:start w:val="1"/>
      <w:numFmt w:val="decimal"/>
      <w:lvlText w:val="1.%3"/>
      <w:lvlJc w:val="righ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1D83E5C"/>
    <w:multiLevelType w:val="hybridMultilevel"/>
    <w:tmpl w:val="33908108"/>
    <w:lvl w:ilvl="0" w:tplc="7BB89D4E">
      <w:numFmt w:val="bullet"/>
      <w:lvlText w:val="-"/>
      <w:lvlJc w:val="left"/>
      <w:pPr>
        <w:tabs>
          <w:tab w:val="num" w:pos="325"/>
        </w:tabs>
        <w:ind w:left="32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43CD5D29"/>
    <w:multiLevelType w:val="hybridMultilevel"/>
    <w:tmpl w:val="1EBA3BF2"/>
    <w:lvl w:ilvl="0" w:tplc="8D94E00C">
      <w:start w:val="1"/>
      <w:numFmt w:val="decimal"/>
      <w:lvlText w:val="5.%1"/>
      <w:lvlJc w:val="righ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9" w15:restartNumberingAfterBreak="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6F04C0"/>
    <w:multiLevelType w:val="multilevel"/>
    <w:tmpl w:val="FBE879AE"/>
    <w:lvl w:ilvl="0">
      <w:start w:val="1"/>
      <w:numFmt w:val="decimal"/>
      <w:lvlText w:val="%1."/>
      <w:lvlJc w:val="left"/>
      <w:pPr>
        <w:ind w:left="720" w:hanging="360"/>
      </w:pPr>
      <w:rPr>
        <w:rFonts w:cs="Times New Roman" w:hint="default"/>
        <w:sz w:val="28"/>
        <w:szCs w:val="28"/>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1" w15:restartNumberingAfterBreak="0">
    <w:nsid w:val="57936866"/>
    <w:multiLevelType w:val="hybridMultilevel"/>
    <w:tmpl w:val="BBF2BF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D420284"/>
    <w:multiLevelType w:val="hybridMultilevel"/>
    <w:tmpl w:val="0E04311A"/>
    <w:lvl w:ilvl="0" w:tplc="DC38CE90">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3" w15:restartNumberingAfterBreak="0">
    <w:nsid w:val="5D710528"/>
    <w:multiLevelType w:val="hybridMultilevel"/>
    <w:tmpl w:val="D7EE87A6"/>
    <w:lvl w:ilvl="0" w:tplc="0F4AF006">
      <w:start w:val="1"/>
      <w:numFmt w:val="decimal"/>
      <w:lvlText w:val="%1."/>
      <w:lvlJc w:val="left"/>
      <w:pPr>
        <w:ind w:left="1893" w:hanging="118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5F062F51"/>
    <w:multiLevelType w:val="hybridMultilevel"/>
    <w:tmpl w:val="1A0CBDE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2657EA"/>
    <w:multiLevelType w:val="hybridMultilevel"/>
    <w:tmpl w:val="9BF2FB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62DA1732"/>
    <w:multiLevelType w:val="hybridMultilevel"/>
    <w:tmpl w:val="891A4D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2219F5"/>
    <w:multiLevelType w:val="hybridMultilevel"/>
    <w:tmpl w:val="33CA3FB6"/>
    <w:lvl w:ilvl="0" w:tplc="C42A3A84">
      <w:start w:val="1"/>
      <w:numFmt w:val="decimal"/>
      <w:lvlText w:val="4.%1"/>
      <w:lvlJc w:val="righ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28" w15:restartNumberingAfterBreak="0">
    <w:nsid w:val="69827BE4"/>
    <w:multiLevelType w:val="multilevel"/>
    <w:tmpl w:val="60B0D5D8"/>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9" w15:restartNumberingAfterBreak="0">
    <w:nsid w:val="6B427E2B"/>
    <w:multiLevelType w:val="hybridMultilevel"/>
    <w:tmpl w:val="6F4C3958"/>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6CB4734B"/>
    <w:multiLevelType w:val="hybridMultilevel"/>
    <w:tmpl w:val="5FF484FC"/>
    <w:lvl w:ilvl="0" w:tplc="8506CC2C">
      <w:numFmt w:val="bullet"/>
      <w:lvlText w:val="-"/>
      <w:lvlJc w:val="left"/>
      <w:pPr>
        <w:tabs>
          <w:tab w:val="num" w:pos="921"/>
        </w:tabs>
        <w:ind w:left="921" w:hanging="360"/>
      </w:pPr>
      <w:rPr>
        <w:rFonts w:ascii="Times New Roman" w:eastAsia="Times New Roman" w:hAnsi="Times New Roman" w:cs="Times New Roman" w:hint="default"/>
      </w:rPr>
    </w:lvl>
    <w:lvl w:ilvl="1" w:tplc="04190003" w:tentative="1">
      <w:start w:val="1"/>
      <w:numFmt w:val="bullet"/>
      <w:lvlText w:val="o"/>
      <w:lvlJc w:val="left"/>
      <w:pPr>
        <w:tabs>
          <w:tab w:val="num" w:pos="1641"/>
        </w:tabs>
        <w:ind w:left="1641" w:hanging="360"/>
      </w:pPr>
      <w:rPr>
        <w:rFonts w:ascii="Courier New" w:hAnsi="Courier New" w:hint="default"/>
      </w:rPr>
    </w:lvl>
    <w:lvl w:ilvl="2" w:tplc="04190005" w:tentative="1">
      <w:start w:val="1"/>
      <w:numFmt w:val="bullet"/>
      <w:lvlText w:val=""/>
      <w:lvlJc w:val="left"/>
      <w:pPr>
        <w:tabs>
          <w:tab w:val="num" w:pos="2361"/>
        </w:tabs>
        <w:ind w:left="2361" w:hanging="360"/>
      </w:pPr>
      <w:rPr>
        <w:rFonts w:ascii="Wingdings" w:hAnsi="Wingdings" w:hint="default"/>
      </w:rPr>
    </w:lvl>
    <w:lvl w:ilvl="3" w:tplc="04190001" w:tentative="1">
      <w:start w:val="1"/>
      <w:numFmt w:val="bullet"/>
      <w:lvlText w:val=""/>
      <w:lvlJc w:val="left"/>
      <w:pPr>
        <w:tabs>
          <w:tab w:val="num" w:pos="3081"/>
        </w:tabs>
        <w:ind w:left="3081" w:hanging="360"/>
      </w:pPr>
      <w:rPr>
        <w:rFonts w:ascii="Symbol" w:hAnsi="Symbol" w:hint="default"/>
      </w:rPr>
    </w:lvl>
    <w:lvl w:ilvl="4" w:tplc="04190003" w:tentative="1">
      <w:start w:val="1"/>
      <w:numFmt w:val="bullet"/>
      <w:lvlText w:val="o"/>
      <w:lvlJc w:val="left"/>
      <w:pPr>
        <w:tabs>
          <w:tab w:val="num" w:pos="3801"/>
        </w:tabs>
        <w:ind w:left="3801" w:hanging="360"/>
      </w:pPr>
      <w:rPr>
        <w:rFonts w:ascii="Courier New" w:hAnsi="Courier New" w:hint="default"/>
      </w:rPr>
    </w:lvl>
    <w:lvl w:ilvl="5" w:tplc="04190005" w:tentative="1">
      <w:start w:val="1"/>
      <w:numFmt w:val="bullet"/>
      <w:lvlText w:val=""/>
      <w:lvlJc w:val="left"/>
      <w:pPr>
        <w:tabs>
          <w:tab w:val="num" w:pos="4521"/>
        </w:tabs>
        <w:ind w:left="4521" w:hanging="360"/>
      </w:pPr>
      <w:rPr>
        <w:rFonts w:ascii="Wingdings" w:hAnsi="Wingdings" w:hint="default"/>
      </w:rPr>
    </w:lvl>
    <w:lvl w:ilvl="6" w:tplc="04190001" w:tentative="1">
      <w:start w:val="1"/>
      <w:numFmt w:val="bullet"/>
      <w:lvlText w:val=""/>
      <w:lvlJc w:val="left"/>
      <w:pPr>
        <w:tabs>
          <w:tab w:val="num" w:pos="5241"/>
        </w:tabs>
        <w:ind w:left="5241" w:hanging="360"/>
      </w:pPr>
      <w:rPr>
        <w:rFonts w:ascii="Symbol" w:hAnsi="Symbol" w:hint="default"/>
      </w:rPr>
    </w:lvl>
    <w:lvl w:ilvl="7" w:tplc="04190003" w:tentative="1">
      <w:start w:val="1"/>
      <w:numFmt w:val="bullet"/>
      <w:lvlText w:val="o"/>
      <w:lvlJc w:val="left"/>
      <w:pPr>
        <w:tabs>
          <w:tab w:val="num" w:pos="5961"/>
        </w:tabs>
        <w:ind w:left="5961" w:hanging="360"/>
      </w:pPr>
      <w:rPr>
        <w:rFonts w:ascii="Courier New" w:hAnsi="Courier New" w:hint="default"/>
      </w:rPr>
    </w:lvl>
    <w:lvl w:ilvl="8" w:tplc="04190005" w:tentative="1">
      <w:start w:val="1"/>
      <w:numFmt w:val="bullet"/>
      <w:lvlText w:val=""/>
      <w:lvlJc w:val="left"/>
      <w:pPr>
        <w:tabs>
          <w:tab w:val="num" w:pos="6681"/>
        </w:tabs>
        <w:ind w:left="6681" w:hanging="360"/>
      </w:pPr>
      <w:rPr>
        <w:rFonts w:ascii="Wingdings" w:hAnsi="Wingdings" w:hint="default"/>
      </w:rPr>
    </w:lvl>
  </w:abstractNum>
  <w:abstractNum w:abstractNumId="31" w15:restartNumberingAfterBreak="0">
    <w:nsid w:val="6F096ADF"/>
    <w:multiLevelType w:val="hybridMultilevel"/>
    <w:tmpl w:val="025E4430"/>
    <w:lvl w:ilvl="0" w:tplc="9AE26B8A">
      <w:start w:val="1"/>
      <w:numFmt w:val="decimal"/>
      <w:lvlText w:val="%1."/>
      <w:lvlJc w:val="left"/>
      <w:pPr>
        <w:ind w:left="1753" w:hanging="1185"/>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2" w15:restartNumberingAfterBreak="0">
    <w:nsid w:val="78315212"/>
    <w:multiLevelType w:val="hybridMultilevel"/>
    <w:tmpl w:val="F684E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4F7848"/>
    <w:multiLevelType w:val="hybridMultilevel"/>
    <w:tmpl w:val="DCEA7814"/>
    <w:lvl w:ilvl="0" w:tplc="34C848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1573635">
    <w:abstractNumId w:val="0"/>
  </w:num>
  <w:num w:numId="2" w16cid:durableId="739715619">
    <w:abstractNumId w:val="1"/>
  </w:num>
  <w:num w:numId="3" w16cid:durableId="1035346182">
    <w:abstractNumId w:val="2"/>
  </w:num>
  <w:num w:numId="4" w16cid:durableId="250430963">
    <w:abstractNumId w:val="16"/>
  </w:num>
  <w:num w:numId="5" w16cid:durableId="1309625419">
    <w:abstractNumId w:val="15"/>
  </w:num>
  <w:num w:numId="6" w16cid:durableId="342438319">
    <w:abstractNumId w:val="4"/>
  </w:num>
  <w:num w:numId="7" w16cid:durableId="1332247482">
    <w:abstractNumId w:val="27"/>
  </w:num>
  <w:num w:numId="8" w16cid:durableId="1742483162">
    <w:abstractNumId w:val="18"/>
  </w:num>
  <w:num w:numId="9" w16cid:durableId="342830413">
    <w:abstractNumId w:val="5"/>
  </w:num>
  <w:num w:numId="10" w16cid:durableId="545070239">
    <w:abstractNumId w:val="19"/>
  </w:num>
  <w:num w:numId="11" w16cid:durableId="973867783">
    <w:abstractNumId w:val="3"/>
  </w:num>
  <w:num w:numId="12" w16cid:durableId="1218052341">
    <w:abstractNumId w:val="13"/>
  </w:num>
  <w:num w:numId="13" w16cid:durableId="1431194631">
    <w:abstractNumId w:val="28"/>
  </w:num>
  <w:num w:numId="14" w16cid:durableId="1639919756">
    <w:abstractNumId w:val="20"/>
  </w:num>
  <w:num w:numId="15" w16cid:durableId="958609963">
    <w:abstractNumId w:val="12"/>
  </w:num>
  <w:num w:numId="16" w16cid:durableId="2030315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74003491">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3595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1201308">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08792846">
    <w:abstractNumId w:val="11"/>
  </w:num>
  <w:num w:numId="21" w16cid:durableId="1989673079">
    <w:abstractNumId w:val="26"/>
  </w:num>
  <w:num w:numId="22" w16cid:durableId="95957904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9656955">
    <w:abstractNumId w:val="23"/>
  </w:num>
  <w:num w:numId="24" w16cid:durableId="1330789280">
    <w:abstractNumId w:val="33"/>
  </w:num>
  <w:num w:numId="25" w16cid:durableId="583884317">
    <w:abstractNumId w:val="30"/>
  </w:num>
  <w:num w:numId="26" w16cid:durableId="1473979788">
    <w:abstractNumId w:val="9"/>
  </w:num>
  <w:num w:numId="27" w16cid:durableId="710954468">
    <w:abstractNumId w:val="10"/>
  </w:num>
  <w:num w:numId="28" w16cid:durableId="1809782316">
    <w:abstractNumId w:val="21"/>
  </w:num>
  <w:num w:numId="29" w16cid:durableId="1234048147">
    <w:abstractNumId w:val="31"/>
  </w:num>
  <w:num w:numId="30" w16cid:durableId="2052458897">
    <w:abstractNumId w:val="7"/>
  </w:num>
  <w:num w:numId="31" w16cid:durableId="750810394">
    <w:abstractNumId w:val="8"/>
  </w:num>
  <w:num w:numId="32" w16cid:durableId="846945941">
    <w:abstractNumId w:val="32"/>
  </w:num>
  <w:num w:numId="33" w16cid:durableId="969288919">
    <w:abstractNumId w:val="6"/>
  </w:num>
  <w:num w:numId="34" w16cid:durableId="1756243166">
    <w:abstractNumId w:val="24"/>
  </w:num>
  <w:num w:numId="35" w16cid:durableId="4291993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2A4"/>
    <w:rsid w:val="009722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8DC215-7C6B-4FAB-881E-3647D7B9A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Раздел Договора,H1,&quot;Алмаз&quot;"/>
    <w:basedOn w:val="a"/>
    <w:next w:val="a"/>
    <w:link w:val="10"/>
    <w:qFormat/>
    <w:rsid w:val="009722A4"/>
    <w:pPr>
      <w:keepNext/>
      <w:spacing w:after="0" w:line="240" w:lineRule="auto"/>
      <w:ind w:firstLine="851"/>
      <w:jc w:val="both"/>
      <w:outlineLvl w:val="0"/>
    </w:pPr>
    <w:rPr>
      <w:rFonts w:ascii="Times New Roman" w:eastAsia="Times New Roman" w:hAnsi="Times New Roman" w:cs="Times New Roman"/>
      <w:kern w:val="0"/>
      <w:sz w:val="28"/>
      <w:szCs w:val="20"/>
      <w:lang w:eastAsia="ru-RU"/>
      <w14:ligatures w14:val="none"/>
    </w:rPr>
  </w:style>
  <w:style w:type="paragraph" w:styleId="2">
    <w:name w:val="heading 2"/>
    <w:basedOn w:val="a"/>
    <w:next w:val="a"/>
    <w:link w:val="20"/>
    <w:unhideWhenUsed/>
    <w:qFormat/>
    <w:rsid w:val="009722A4"/>
    <w:pPr>
      <w:keepNext/>
      <w:spacing w:before="240" w:after="60" w:line="240" w:lineRule="auto"/>
      <w:ind w:firstLine="851"/>
      <w:jc w:val="both"/>
      <w:outlineLvl w:val="1"/>
    </w:pPr>
    <w:rPr>
      <w:rFonts w:ascii="Calibri Light" w:eastAsia="Times New Roman" w:hAnsi="Calibri Light" w:cs="Times New Roman"/>
      <w:b/>
      <w:bCs/>
      <w:i/>
      <w:iCs/>
      <w:kern w:val="0"/>
      <w:sz w:val="28"/>
      <w:szCs w:val="28"/>
      <w:lang w:eastAsia="ru-RU"/>
      <w14:ligatures w14:val="none"/>
    </w:rPr>
  </w:style>
  <w:style w:type="paragraph" w:styleId="3">
    <w:name w:val="heading 3"/>
    <w:basedOn w:val="a"/>
    <w:next w:val="a"/>
    <w:link w:val="30"/>
    <w:unhideWhenUsed/>
    <w:qFormat/>
    <w:rsid w:val="009722A4"/>
    <w:pPr>
      <w:keepNext/>
      <w:keepLines/>
      <w:spacing w:before="200" w:after="0" w:line="240" w:lineRule="auto"/>
      <w:outlineLvl w:val="2"/>
    </w:pPr>
    <w:rPr>
      <w:rFonts w:ascii="Cambria" w:eastAsia="Times New Roman" w:hAnsi="Cambria" w:cs="Times New Roman"/>
      <w:b/>
      <w:bCs/>
      <w:color w:val="4F81BD"/>
      <w:kern w:val="0"/>
      <w:sz w:val="20"/>
      <w:szCs w:val="20"/>
      <w:lang w:eastAsia="ru-RU"/>
      <w14:ligatures w14:val="none"/>
    </w:rPr>
  </w:style>
  <w:style w:type="paragraph" w:styleId="4">
    <w:name w:val="heading 4"/>
    <w:basedOn w:val="a"/>
    <w:next w:val="a"/>
    <w:link w:val="40"/>
    <w:unhideWhenUsed/>
    <w:qFormat/>
    <w:rsid w:val="009722A4"/>
    <w:pPr>
      <w:keepNext/>
      <w:keepLines/>
      <w:spacing w:before="200" w:after="0" w:line="240" w:lineRule="auto"/>
      <w:outlineLvl w:val="3"/>
    </w:pPr>
    <w:rPr>
      <w:rFonts w:ascii="Cambria" w:eastAsia="Times New Roman" w:hAnsi="Cambria" w:cs="Times New Roman"/>
      <w:b/>
      <w:bCs/>
      <w:i/>
      <w:iCs/>
      <w:color w:val="4F81BD"/>
      <w:kern w:val="0"/>
      <w:sz w:val="20"/>
      <w:szCs w:val="20"/>
      <w:lang w:eastAsia="ru-RU"/>
      <w14:ligatures w14:val="none"/>
    </w:rPr>
  </w:style>
  <w:style w:type="paragraph" w:styleId="5">
    <w:name w:val="heading 5"/>
    <w:basedOn w:val="a"/>
    <w:next w:val="a"/>
    <w:link w:val="50"/>
    <w:qFormat/>
    <w:rsid w:val="009722A4"/>
    <w:pPr>
      <w:keepNext/>
      <w:spacing w:after="0" w:line="240" w:lineRule="auto"/>
      <w:jc w:val="center"/>
      <w:outlineLvl w:val="4"/>
    </w:pPr>
    <w:rPr>
      <w:rFonts w:ascii="Arial New Bash" w:eastAsia="Times New Roman" w:hAnsi="Arial New Bash" w:cs="Times New Roman"/>
      <w:b/>
      <w:caps/>
      <w:kern w:val="0"/>
      <w:sz w:val="24"/>
      <w:szCs w:val="24"/>
      <w:lang w:eastAsia="ru-RU"/>
      <w14:ligatures w14:val="none"/>
    </w:rPr>
  </w:style>
  <w:style w:type="paragraph" w:styleId="6">
    <w:name w:val="heading 6"/>
    <w:basedOn w:val="a"/>
    <w:next w:val="a"/>
    <w:link w:val="60"/>
    <w:qFormat/>
    <w:rsid w:val="009722A4"/>
    <w:pPr>
      <w:keepNext/>
      <w:spacing w:after="0" w:line="240" w:lineRule="auto"/>
      <w:ind w:firstLine="540"/>
      <w:jc w:val="center"/>
      <w:outlineLvl w:val="5"/>
    </w:pPr>
    <w:rPr>
      <w:rFonts w:ascii="Times New Roman" w:eastAsia="Times New Roman" w:hAnsi="Times New Roman" w:cs="Times New Roman"/>
      <w:b/>
      <w:bCs/>
      <w:kern w:val="0"/>
      <w:sz w:val="28"/>
      <w:szCs w:val="24"/>
      <w:lang w:eastAsia="ru-RU"/>
      <w14:ligatures w14:val="none"/>
    </w:rPr>
  </w:style>
  <w:style w:type="paragraph" w:styleId="7">
    <w:name w:val="heading 7"/>
    <w:basedOn w:val="a"/>
    <w:next w:val="a"/>
    <w:link w:val="70"/>
    <w:qFormat/>
    <w:rsid w:val="009722A4"/>
    <w:pPr>
      <w:keepNext/>
      <w:spacing w:after="0" w:line="240" w:lineRule="auto"/>
      <w:ind w:firstLine="720"/>
      <w:jc w:val="right"/>
      <w:outlineLvl w:val="6"/>
    </w:pPr>
    <w:rPr>
      <w:rFonts w:ascii="Times New Roman" w:eastAsia="Times New Roman" w:hAnsi="Times New Roman" w:cs="Times New Roman"/>
      <w:kern w:val="0"/>
      <w:sz w:val="28"/>
      <w:szCs w:val="24"/>
      <w:lang w:eastAsia="ru-RU"/>
      <w14:ligatures w14:val="none"/>
    </w:rPr>
  </w:style>
  <w:style w:type="paragraph" w:styleId="8">
    <w:name w:val="heading 8"/>
    <w:basedOn w:val="a"/>
    <w:next w:val="a"/>
    <w:link w:val="80"/>
    <w:qFormat/>
    <w:rsid w:val="009722A4"/>
    <w:pPr>
      <w:keepNext/>
      <w:spacing w:after="0" w:line="240" w:lineRule="auto"/>
      <w:jc w:val="center"/>
      <w:outlineLvl w:val="7"/>
    </w:pPr>
    <w:rPr>
      <w:rFonts w:ascii="Times New Roman" w:eastAsia="Times New Roman" w:hAnsi="Times New Roman" w:cs="Times New Roman"/>
      <w:b/>
      <w:bCs/>
      <w:kern w:val="0"/>
      <w:szCs w:val="20"/>
      <w:lang w:eastAsia="ru-RU"/>
      <w14:ligatures w14:val="none"/>
    </w:rPr>
  </w:style>
  <w:style w:type="paragraph" w:styleId="9">
    <w:name w:val="heading 9"/>
    <w:basedOn w:val="a"/>
    <w:next w:val="a"/>
    <w:link w:val="90"/>
    <w:qFormat/>
    <w:rsid w:val="009722A4"/>
    <w:pPr>
      <w:keepNext/>
      <w:spacing w:after="0" w:line="240" w:lineRule="auto"/>
      <w:ind w:firstLine="720"/>
      <w:jc w:val="center"/>
      <w:outlineLvl w:val="8"/>
    </w:pPr>
    <w:rPr>
      <w:rFonts w:ascii="Times New Roman" w:eastAsia="Times New Roman" w:hAnsi="Times New Roman" w:cs="Times New Roman"/>
      <w:b/>
      <w:bCs/>
      <w:kern w:val="0"/>
      <w:sz w:val="28"/>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22A4"/>
    <w:rPr>
      <w:rFonts w:ascii="Times New Roman" w:eastAsia="Times New Roman" w:hAnsi="Times New Roman" w:cs="Times New Roman"/>
      <w:kern w:val="0"/>
      <w:sz w:val="28"/>
      <w:szCs w:val="20"/>
      <w:lang w:eastAsia="ru-RU"/>
      <w14:ligatures w14:val="none"/>
    </w:rPr>
  </w:style>
  <w:style w:type="character" w:customStyle="1" w:styleId="20">
    <w:name w:val="Заголовок 2 Знак"/>
    <w:basedOn w:val="a0"/>
    <w:link w:val="2"/>
    <w:rsid w:val="009722A4"/>
    <w:rPr>
      <w:rFonts w:ascii="Calibri Light" w:eastAsia="Times New Roman" w:hAnsi="Calibri Light" w:cs="Times New Roman"/>
      <w:b/>
      <w:bCs/>
      <w:i/>
      <w:iCs/>
      <w:kern w:val="0"/>
      <w:sz w:val="28"/>
      <w:szCs w:val="28"/>
      <w:lang w:eastAsia="ru-RU"/>
      <w14:ligatures w14:val="none"/>
    </w:rPr>
  </w:style>
  <w:style w:type="character" w:customStyle="1" w:styleId="30">
    <w:name w:val="Заголовок 3 Знак"/>
    <w:basedOn w:val="a0"/>
    <w:link w:val="3"/>
    <w:rsid w:val="009722A4"/>
    <w:rPr>
      <w:rFonts w:ascii="Cambria" w:eastAsia="Times New Roman" w:hAnsi="Cambria" w:cs="Times New Roman"/>
      <w:b/>
      <w:bCs/>
      <w:color w:val="4F81BD"/>
      <w:kern w:val="0"/>
      <w:sz w:val="20"/>
      <w:szCs w:val="20"/>
      <w:lang w:eastAsia="ru-RU"/>
      <w14:ligatures w14:val="none"/>
    </w:rPr>
  </w:style>
  <w:style w:type="character" w:customStyle="1" w:styleId="40">
    <w:name w:val="Заголовок 4 Знак"/>
    <w:basedOn w:val="a0"/>
    <w:link w:val="4"/>
    <w:rsid w:val="009722A4"/>
    <w:rPr>
      <w:rFonts w:ascii="Cambria" w:eastAsia="Times New Roman" w:hAnsi="Cambria" w:cs="Times New Roman"/>
      <w:b/>
      <w:bCs/>
      <w:i/>
      <w:iCs/>
      <w:color w:val="4F81BD"/>
      <w:kern w:val="0"/>
      <w:sz w:val="20"/>
      <w:szCs w:val="20"/>
      <w:lang w:eastAsia="ru-RU"/>
      <w14:ligatures w14:val="none"/>
    </w:rPr>
  </w:style>
  <w:style w:type="character" w:customStyle="1" w:styleId="50">
    <w:name w:val="Заголовок 5 Знак"/>
    <w:basedOn w:val="a0"/>
    <w:link w:val="5"/>
    <w:rsid w:val="009722A4"/>
    <w:rPr>
      <w:rFonts w:ascii="Arial New Bash" w:eastAsia="Times New Roman" w:hAnsi="Arial New Bash" w:cs="Times New Roman"/>
      <w:b/>
      <w:caps/>
      <w:kern w:val="0"/>
      <w:sz w:val="24"/>
      <w:szCs w:val="24"/>
      <w:lang w:eastAsia="ru-RU"/>
      <w14:ligatures w14:val="none"/>
    </w:rPr>
  </w:style>
  <w:style w:type="character" w:customStyle="1" w:styleId="60">
    <w:name w:val="Заголовок 6 Знак"/>
    <w:basedOn w:val="a0"/>
    <w:link w:val="6"/>
    <w:rsid w:val="009722A4"/>
    <w:rPr>
      <w:rFonts w:ascii="Times New Roman" w:eastAsia="Times New Roman" w:hAnsi="Times New Roman" w:cs="Times New Roman"/>
      <w:b/>
      <w:bCs/>
      <w:kern w:val="0"/>
      <w:sz w:val="28"/>
      <w:szCs w:val="24"/>
      <w:lang w:eastAsia="ru-RU"/>
      <w14:ligatures w14:val="none"/>
    </w:rPr>
  </w:style>
  <w:style w:type="character" w:customStyle="1" w:styleId="70">
    <w:name w:val="Заголовок 7 Знак"/>
    <w:basedOn w:val="a0"/>
    <w:link w:val="7"/>
    <w:rsid w:val="009722A4"/>
    <w:rPr>
      <w:rFonts w:ascii="Times New Roman" w:eastAsia="Times New Roman" w:hAnsi="Times New Roman" w:cs="Times New Roman"/>
      <w:kern w:val="0"/>
      <w:sz w:val="28"/>
      <w:szCs w:val="24"/>
      <w:lang w:eastAsia="ru-RU"/>
      <w14:ligatures w14:val="none"/>
    </w:rPr>
  </w:style>
  <w:style w:type="character" w:customStyle="1" w:styleId="80">
    <w:name w:val="Заголовок 8 Знак"/>
    <w:basedOn w:val="a0"/>
    <w:link w:val="8"/>
    <w:rsid w:val="009722A4"/>
    <w:rPr>
      <w:rFonts w:ascii="Times New Roman" w:eastAsia="Times New Roman" w:hAnsi="Times New Roman" w:cs="Times New Roman"/>
      <w:b/>
      <w:bCs/>
      <w:kern w:val="0"/>
      <w:szCs w:val="20"/>
      <w:lang w:eastAsia="ru-RU"/>
      <w14:ligatures w14:val="none"/>
    </w:rPr>
  </w:style>
  <w:style w:type="character" w:customStyle="1" w:styleId="90">
    <w:name w:val="Заголовок 9 Знак"/>
    <w:basedOn w:val="a0"/>
    <w:link w:val="9"/>
    <w:rsid w:val="009722A4"/>
    <w:rPr>
      <w:rFonts w:ascii="Times New Roman" w:eastAsia="Times New Roman" w:hAnsi="Times New Roman" w:cs="Times New Roman"/>
      <w:b/>
      <w:bCs/>
      <w:kern w:val="0"/>
      <w:sz w:val="28"/>
      <w:szCs w:val="24"/>
      <w:lang w:eastAsia="ru-RU"/>
      <w14:ligatures w14:val="none"/>
    </w:rPr>
  </w:style>
  <w:style w:type="numbering" w:customStyle="1" w:styleId="11">
    <w:name w:val="Нет списка1"/>
    <w:next w:val="a2"/>
    <w:uiPriority w:val="99"/>
    <w:semiHidden/>
    <w:rsid w:val="009722A4"/>
  </w:style>
  <w:style w:type="paragraph" w:customStyle="1" w:styleId="ConsPlusNormal">
    <w:name w:val="ConsPlusNormal"/>
    <w:link w:val="ConsPlusNormal0"/>
    <w:rsid w:val="009722A4"/>
    <w:pPr>
      <w:widowControl w:val="0"/>
      <w:autoSpaceDE w:val="0"/>
      <w:autoSpaceDN w:val="0"/>
      <w:spacing w:after="0" w:line="240" w:lineRule="auto"/>
    </w:pPr>
    <w:rPr>
      <w:rFonts w:ascii="Calibri" w:eastAsia="Times New Roman" w:hAnsi="Calibri" w:cs="Calibri"/>
      <w:kern w:val="0"/>
      <w:szCs w:val="20"/>
      <w:lang w:eastAsia="ru-RU"/>
      <w14:ligatures w14:val="none"/>
    </w:rPr>
  </w:style>
  <w:style w:type="character" w:customStyle="1" w:styleId="21">
    <w:name w:val="Основной текст (2)_"/>
    <w:link w:val="210"/>
    <w:rsid w:val="009722A4"/>
    <w:rPr>
      <w:sz w:val="26"/>
      <w:szCs w:val="26"/>
      <w:shd w:val="clear" w:color="auto" w:fill="FFFFFF"/>
    </w:rPr>
  </w:style>
  <w:style w:type="character" w:customStyle="1" w:styleId="31">
    <w:name w:val="Основной текст (3)_"/>
    <w:link w:val="32"/>
    <w:uiPriority w:val="99"/>
    <w:rsid w:val="009722A4"/>
    <w:rPr>
      <w:b/>
      <w:bCs/>
      <w:spacing w:val="-10"/>
      <w:sz w:val="32"/>
      <w:szCs w:val="32"/>
      <w:shd w:val="clear" w:color="auto" w:fill="FFFFFF"/>
    </w:rPr>
  </w:style>
  <w:style w:type="character" w:customStyle="1" w:styleId="22">
    <w:name w:val="Подпись к таблице (2)_"/>
    <w:link w:val="23"/>
    <w:rsid w:val="009722A4"/>
    <w:rPr>
      <w:sz w:val="26"/>
      <w:szCs w:val="26"/>
      <w:shd w:val="clear" w:color="auto" w:fill="FFFFFF"/>
    </w:rPr>
  </w:style>
  <w:style w:type="character" w:customStyle="1" w:styleId="24">
    <w:name w:val="Основной текст (2)"/>
    <w:basedOn w:val="21"/>
    <w:rsid w:val="009722A4"/>
    <w:rPr>
      <w:sz w:val="26"/>
      <w:szCs w:val="26"/>
      <w:shd w:val="clear" w:color="auto" w:fill="FFFFFF"/>
    </w:rPr>
  </w:style>
  <w:style w:type="character" w:customStyle="1" w:styleId="a3">
    <w:name w:val="Подпись к таблице_"/>
    <w:link w:val="a4"/>
    <w:rsid w:val="009722A4"/>
    <w:rPr>
      <w:rFonts w:ascii="Arial" w:hAnsi="Arial"/>
      <w:shd w:val="clear" w:color="auto" w:fill="FFFFFF"/>
    </w:rPr>
  </w:style>
  <w:style w:type="character" w:customStyle="1" w:styleId="210pt">
    <w:name w:val="Основной текст (2) + 10 pt"/>
    <w:rsid w:val="009722A4"/>
    <w:rPr>
      <w:sz w:val="20"/>
      <w:szCs w:val="20"/>
      <w:lang w:bidi="ar-SA"/>
    </w:rPr>
  </w:style>
  <w:style w:type="character" w:customStyle="1" w:styleId="28pt">
    <w:name w:val="Основной текст (2) + 8 pt"/>
    <w:rsid w:val="009722A4"/>
    <w:rPr>
      <w:sz w:val="16"/>
      <w:szCs w:val="16"/>
      <w:lang w:bidi="ar-SA"/>
    </w:rPr>
  </w:style>
  <w:style w:type="character" w:customStyle="1" w:styleId="210pt1">
    <w:name w:val="Основной текст (2) + 10 pt1"/>
    <w:aliases w:val="Курсив"/>
    <w:rsid w:val="009722A4"/>
    <w:rPr>
      <w:i/>
      <w:iCs/>
      <w:sz w:val="20"/>
      <w:szCs w:val="20"/>
      <w:lang w:bidi="ar-SA"/>
    </w:rPr>
  </w:style>
  <w:style w:type="character" w:customStyle="1" w:styleId="41">
    <w:name w:val="Основной текст (4)_"/>
    <w:link w:val="42"/>
    <w:rsid w:val="009722A4"/>
    <w:rPr>
      <w:sz w:val="26"/>
      <w:szCs w:val="26"/>
      <w:shd w:val="clear" w:color="auto" w:fill="FFFFFF"/>
    </w:rPr>
  </w:style>
  <w:style w:type="paragraph" w:customStyle="1" w:styleId="210">
    <w:name w:val="Основной текст (2)1"/>
    <w:basedOn w:val="a"/>
    <w:link w:val="21"/>
    <w:rsid w:val="009722A4"/>
    <w:pPr>
      <w:widowControl w:val="0"/>
      <w:shd w:val="clear" w:color="auto" w:fill="FFFFFF"/>
      <w:spacing w:after="300" w:line="320" w:lineRule="exact"/>
      <w:jc w:val="center"/>
    </w:pPr>
    <w:rPr>
      <w:sz w:val="26"/>
      <w:szCs w:val="26"/>
    </w:rPr>
  </w:style>
  <w:style w:type="paragraph" w:customStyle="1" w:styleId="32">
    <w:name w:val="Основной текст (3)"/>
    <w:basedOn w:val="a"/>
    <w:link w:val="31"/>
    <w:uiPriority w:val="99"/>
    <w:rsid w:val="009722A4"/>
    <w:pPr>
      <w:widowControl w:val="0"/>
      <w:shd w:val="clear" w:color="auto" w:fill="FFFFFF"/>
      <w:spacing w:before="3600" w:after="0" w:line="410" w:lineRule="exact"/>
      <w:jc w:val="center"/>
    </w:pPr>
    <w:rPr>
      <w:b/>
      <w:bCs/>
      <w:spacing w:val="-10"/>
      <w:sz w:val="32"/>
      <w:szCs w:val="32"/>
    </w:rPr>
  </w:style>
  <w:style w:type="paragraph" w:customStyle="1" w:styleId="23">
    <w:name w:val="Подпись к таблице (2)"/>
    <w:basedOn w:val="a"/>
    <w:link w:val="22"/>
    <w:rsid w:val="009722A4"/>
    <w:pPr>
      <w:widowControl w:val="0"/>
      <w:shd w:val="clear" w:color="auto" w:fill="FFFFFF"/>
      <w:spacing w:after="0" w:line="240" w:lineRule="atLeast"/>
    </w:pPr>
    <w:rPr>
      <w:sz w:val="26"/>
      <w:szCs w:val="26"/>
    </w:rPr>
  </w:style>
  <w:style w:type="paragraph" w:customStyle="1" w:styleId="a4">
    <w:name w:val="Подпись к таблице"/>
    <w:basedOn w:val="a"/>
    <w:link w:val="a3"/>
    <w:rsid w:val="009722A4"/>
    <w:pPr>
      <w:widowControl w:val="0"/>
      <w:shd w:val="clear" w:color="auto" w:fill="FFFFFF"/>
      <w:spacing w:after="0" w:line="317" w:lineRule="exact"/>
      <w:ind w:hanging="1120"/>
    </w:pPr>
    <w:rPr>
      <w:rFonts w:ascii="Arial" w:hAnsi="Arial"/>
    </w:rPr>
  </w:style>
  <w:style w:type="paragraph" w:customStyle="1" w:styleId="42">
    <w:name w:val="Основной текст (4)"/>
    <w:basedOn w:val="a"/>
    <w:link w:val="41"/>
    <w:rsid w:val="009722A4"/>
    <w:pPr>
      <w:widowControl w:val="0"/>
      <w:shd w:val="clear" w:color="auto" w:fill="FFFFFF"/>
      <w:spacing w:after="360" w:line="240" w:lineRule="atLeast"/>
      <w:jc w:val="center"/>
    </w:pPr>
    <w:rPr>
      <w:sz w:val="26"/>
      <w:szCs w:val="26"/>
    </w:rPr>
  </w:style>
  <w:style w:type="paragraph" w:styleId="a5">
    <w:name w:val="Body Text"/>
    <w:aliases w:val="bt"/>
    <w:basedOn w:val="a"/>
    <w:link w:val="a6"/>
    <w:rsid w:val="009722A4"/>
    <w:pPr>
      <w:spacing w:after="0" w:line="240" w:lineRule="auto"/>
      <w:jc w:val="center"/>
    </w:pPr>
    <w:rPr>
      <w:rFonts w:ascii="Times New Roman" w:eastAsia="Times New Roman" w:hAnsi="Times New Roman" w:cs="Times New Roman"/>
      <w:kern w:val="0"/>
      <w:sz w:val="28"/>
      <w:szCs w:val="24"/>
      <w:lang w:eastAsia="ru-RU"/>
      <w14:ligatures w14:val="none"/>
    </w:rPr>
  </w:style>
  <w:style w:type="character" w:customStyle="1" w:styleId="a6">
    <w:name w:val="Основной текст Знак"/>
    <w:aliases w:val="bt Знак"/>
    <w:basedOn w:val="a0"/>
    <w:link w:val="a5"/>
    <w:rsid w:val="009722A4"/>
    <w:rPr>
      <w:rFonts w:ascii="Times New Roman" w:eastAsia="Times New Roman" w:hAnsi="Times New Roman" w:cs="Times New Roman"/>
      <w:kern w:val="0"/>
      <w:sz w:val="28"/>
      <w:szCs w:val="24"/>
      <w:lang w:eastAsia="ru-RU"/>
      <w14:ligatures w14:val="none"/>
    </w:rPr>
  </w:style>
  <w:style w:type="paragraph" w:customStyle="1" w:styleId="ConsPlusCell">
    <w:name w:val="ConsPlusCell"/>
    <w:rsid w:val="009722A4"/>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14:ligatures w14:val="none"/>
    </w:rPr>
  </w:style>
  <w:style w:type="paragraph" w:customStyle="1" w:styleId="ConsNormal">
    <w:name w:val="ConsNormal"/>
    <w:rsid w:val="009722A4"/>
    <w:pPr>
      <w:widowControl w:val="0"/>
      <w:autoSpaceDE w:val="0"/>
      <w:autoSpaceDN w:val="0"/>
      <w:adjustRightInd w:val="0"/>
      <w:spacing w:after="0" w:line="240" w:lineRule="auto"/>
      <w:ind w:right="19772" w:firstLine="720"/>
    </w:pPr>
    <w:rPr>
      <w:rFonts w:ascii="Arial" w:eastAsia="Calibri" w:hAnsi="Arial" w:cs="Arial"/>
      <w:kern w:val="0"/>
      <w:sz w:val="20"/>
      <w:szCs w:val="20"/>
      <w:lang w:eastAsia="ru-RU"/>
      <w14:ligatures w14:val="none"/>
    </w:rPr>
  </w:style>
  <w:style w:type="paragraph" w:styleId="a7">
    <w:name w:val="Balloon Text"/>
    <w:basedOn w:val="a"/>
    <w:link w:val="a8"/>
    <w:uiPriority w:val="99"/>
    <w:rsid w:val="009722A4"/>
    <w:pPr>
      <w:spacing w:after="0" w:line="240" w:lineRule="auto"/>
      <w:ind w:firstLine="851"/>
      <w:jc w:val="both"/>
    </w:pPr>
    <w:rPr>
      <w:rFonts w:ascii="Tahoma" w:eastAsia="Times New Roman" w:hAnsi="Tahoma" w:cs="Tahoma"/>
      <w:kern w:val="0"/>
      <w:sz w:val="16"/>
      <w:szCs w:val="16"/>
      <w:lang w:eastAsia="ru-RU"/>
      <w14:ligatures w14:val="none"/>
    </w:rPr>
  </w:style>
  <w:style w:type="character" w:customStyle="1" w:styleId="a8">
    <w:name w:val="Текст выноски Знак"/>
    <w:basedOn w:val="a0"/>
    <w:link w:val="a7"/>
    <w:uiPriority w:val="99"/>
    <w:rsid w:val="009722A4"/>
    <w:rPr>
      <w:rFonts w:ascii="Tahoma" w:eastAsia="Times New Roman" w:hAnsi="Tahoma" w:cs="Tahoma"/>
      <w:kern w:val="0"/>
      <w:sz w:val="16"/>
      <w:szCs w:val="16"/>
      <w:lang w:eastAsia="ru-RU"/>
      <w14:ligatures w14:val="none"/>
    </w:rPr>
  </w:style>
  <w:style w:type="paragraph" w:customStyle="1" w:styleId="ListParagraph">
    <w:name w:val="List Paragraph"/>
    <w:basedOn w:val="a"/>
    <w:rsid w:val="009722A4"/>
    <w:pPr>
      <w:spacing w:after="200" w:line="276" w:lineRule="auto"/>
      <w:ind w:left="720"/>
      <w:contextualSpacing/>
    </w:pPr>
    <w:rPr>
      <w:rFonts w:ascii="Times New Roman" w:eastAsia="Times New Roman" w:hAnsi="Times New Roman" w:cs="Times New Roman"/>
      <w:kern w:val="0"/>
      <w:sz w:val="28"/>
      <w:szCs w:val="28"/>
      <w14:ligatures w14:val="none"/>
    </w:rPr>
  </w:style>
  <w:style w:type="character" w:styleId="a9">
    <w:name w:val="Hyperlink"/>
    <w:rsid w:val="009722A4"/>
    <w:rPr>
      <w:rFonts w:cs="Times New Roman"/>
      <w:color w:val="0000FF"/>
      <w:u w:val="single"/>
    </w:rPr>
  </w:style>
  <w:style w:type="paragraph" w:customStyle="1" w:styleId="formattext">
    <w:name w:val="formattext"/>
    <w:basedOn w:val="a"/>
    <w:rsid w:val="009722A4"/>
    <w:pPr>
      <w:spacing w:before="100" w:beforeAutospacing="1" w:after="100" w:afterAutospacing="1" w:line="240" w:lineRule="auto"/>
    </w:pPr>
    <w:rPr>
      <w:rFonts w:ascii="Times New Roman" w:eastAsia="Calibri" w:hAnsi="Times New Roman" w:cs="Times New Roman"/>
      <w:kern w:val="0"/>
      <w:sz w:val="24"/>
      <w:szCs w:val="24"/>
      <w:lang w:eastAsia="ru-RU"/>
      <w14:ligatures w14:val="none"/>
    </w:rPr>
  </w:style>
  <w:style w:type="paragraph" w:customStyle="1" w:styleId="Default">
    <w:name w:val="Default"/>
    <w:rsid w:val="009722A4"/>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customStyle="1" w:styleId="ConsPlusNormal0">
    <w:name w:val="ConsPlusNormal Знак"/>
    <w:link w:val="ConsPlusNormal"/>
    <w:locked/>
    <w:rsid w:val="009722A4"/>
    <w:rPr>
      <w:rFonts w:ascii="Calibri" w:eastAsia="Times New Roman" w:hAnsi="Calibri" w:cs="Calibri"/>
      <w:kern w:val="0"/>
      <w:szCs w:val="20"/>
      <w:lang w:eastAsia="ru-RU"/>
      <w14:ligatures w14:val="none"/>
    </w:rPr>
  </w:style>
  <w:style w:type="paragraph" w:styleId="aa">
    <w:name w:val="annotation text"/>
    <w:basedOn w:val="a"/>
    <w:link w:val="ab"/>
    <w:semiHidden/>
    <w:rsid w:val="009722A4"/>
    <w:pPr>
      <w:spacing w:after="200" w:line="240" w:lineRule="auto"/>
    </w:pPr>
    <w:rPr>
      <w:rFonts w:ascii="Times New Roman" w:eastAsia="Times New Roman" w:hAnsi="Times New Roman" w:cs="Times New Roman"/>
      <w:kern w:val="0"/>
      <w:sz w:val="20"/>
      <w:szCs w:val="20"/>
      <w14:ligatures w14:val="none"/>
    </w:rPr>
  </w:style>
  <w:style w:type="character" w:customStyle="1" w:styleId="ab">
    <w:name w:val="Текст примечания Знак"/>
    <w:basedOn w:val="a0"/>
    <w:link w:val="aa"/>
    <w:semiHidden/>
    <w:rsid w:val="009722A4"/>
    <w:rPr>
      <w:rFonts w:ascii="Times New Roman" w:eastAsia="Times New Roman" w:hAnsi="Times New Roman" w:cs="Times New Roman"/>
      <w:kern w:val="0"/>
      <w:sz w:val="20"/>
      <w:szCs w:val="20"/>
      <w14:ligatures w14:val="none"/>
    </w:rPr>
  </w:style>
  <w:style w:type="paragraph" w:styleId="ac">
    <w:name w:val="annotation subject"/>
    <w:basedOn w:val="aa"/>
    <w:next w:val="aa"/>
    <w:link w:val="ad"/>
    <w:semiHidden/>
    <w:rsid w:val="009722A4"/>
    <w:rPr>
      <w:b/>
      <w:bCs/>
    </w:rPr>
  </w:style>
  <w:style w:type="character" w:customStyle="1" w:styleId="ad">
    <w:name w:val="Тема примечания Знак"/>
    <w:basedOn w:val="ab"/>
    <w:link w:val="ac"/>
    <w:semiHidden/>
    <w:rsid w:val="009722A4"/>
    <w:rPr>
      <w:rFonts w:ascii="Times New Roman" w:eastAsia="Times New Roman" w:hAnsi="Times New Roman" w:cs="Times New Roman"/>
      <w:b/>
      <w:bCs/>
      <w:kern w:val="0"/>
      <w:sz w:val="20"/>
      <w:szCs w:val="20"/>
      <w14:ligatures w14:val="none"/>
    </w:rPr>
  </w:style>
  <w:style w:type="paragraph" w:styleId="ae">
    <w:name w:val="footnote text"/>
    <w:basedOn w:val="a"/>
    <w:link w:val="af"/>
    <w:semiHidden/>
    <w:rsid w:val="009722A4"/>
    <w:pPr>
      <w:spacing w:after="0" w:line="240" w:lineRule="auto"/>
    </w:pPr>
    <w:rPr>
      <w:rFonts w:ascii="Times New Roman" w:eastAsia="Calibri" w:hAnsi="Times New Roman" w:cs="Times New Roman"/>
      <w:kern w:val="0"/>
      <w:sz w:val="20"/>
      <w:szCs w:val="20"/>
      <w:lang w:eastAsia="ru-RU"/>
      <w14:ligatures w14:val="none"/>
    </w:rPr>
  </w:style>
  <w:style w:type="character" w:customStyle="1" w:styleId="af">
    <w:name w:val="Текст сноски Знак"/>
    <w:basedOn w:val="a0"/>
    <w:link w:val="ae"/>
    <w:semiHidden/>
    <w:rsid w:val="009722A4"/>
    <w:rPr>
      <w:rFonts w:ascii="Times New Roman" w:eastAsia="Calibri" w:hAnsi="Times New Roman" w:cs="Times New Roman"/>
      <w:kern w:val="0"/>
      <w:sz w:val="20"/>
      <w:szCs w:val="20"/>
      <w:lang w:eastAsia="ru-RU"/>
      <w14:ligatures w14:val="none"/>
    </w:rPr>
  </w:style>
  <w:style w:type="paragraph" w:styleId="HTML">
    <w:name w:val="HTML Preformatted"/>
    <w:basedOn w:val="a"/>
    <w:link w:val="HTML0"/>
    <w:uiPriority w:val="99"/>
    <w:rsid w:val="00972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kern w:val="0"/>
      <w:sz w:val="20"/>
      <w:szCs w:val="20"/>
      <w:lang w:eastAsia="ru-RU"/>
      <w14:ligatures w14:val="none"/>
    </w:rPr>
  </w:style>
  <w:style w:type="character" w:customStyle="1" w:styleId="HTML0">
    <w:name w:val="Стандартный HTML Знак"/>
    <w:basedOn w:val="a0"/>
    <w:link w:val="HTML"/>
    <w:uiPriority w:val="99"/>
    <w:rsid w:val="009722A4"/>
    <w:rPr>
      <w:rFonts w:ascii="Courier New" w:eastAsia="Calibri" w:hAnsi="Courier New" w:cs="Courier New"/>
      <w:kern w:val="0"/>
      <w:sz w:val="20"/>
      <w:szCs w:val="20"/>
      <w:lang w:eastAsia="ru-RU"/>
      <w14:ligatures w14:val="none"/>
    </w:rPr>
  </w:style>
  <w:style w:type="paragraph" w:customStyle="1" w:styleId="ConsPlusTitle">
    <w:name w:val="ConsPlusTitle"/>
    <w:rsid w:val="009722A4"/>
    <w:pPr>
      <w:widowControl w:val="0"/>
      <w:autoSpaceDE w:val="0"/>
      <w:autoSpaceDN w:val="0"/>
      <w:spacing w:after="0" w:line="240" w:lineRule="auto"/>
    </w:pPr>
    <w:rPr>
      <w:rFonts w:ascii="Calibri" w:eastAsia="Calibri" w:hAnsi="Calibri" w:cs="Calibri"/>
      <w:b/>
      <w:kern w:val="0"/>
      <w:szCs w:val="20"/>
      <w:lang w:eastAsia="ru-RU"/>
      <w14:ligatures w14:val="none"/>
    </w:rPr>
  </w:style>
  <w:style w:type="paragraph" w:customStyle="1" w:styleId="NoSpacing">
    <w:name w:val="No Spacing"/>
    <w:rsid w:val="009722A4"/>
    <w:pPr>
      <w:spacing w:after="0" w:line="240" w:lineRule="auto"/>
    </w:pPr>
    <w:rPr>
      <w:rFonts w:ascii="Calibri" w:eastAsia="Calibri" w:hAnsi="Calibri" w:cs="Times New Roman"/>
      <w:kern w:val="0"/>
      <w:lang w:eastAsia="ru-RU"/>
      <w14:ligatures w14:val="none"/>
    </w:rPr>
  </w:style>
  <w:style w:type="paragraph" w:customStyle="1" w:styleId="ConsPlusNonformat">
    <w:name w:val="ConsPlusNonformat"/>
    <w:rsid w:val="009722A4"/>
    <w:pPr>
      <w:widowControl w:val="0"/>
      <w:autoSpaceDE w:val="0"/>
      <w:autoSpaceDN w:val="0"/>
      <w:spacing w:after="0" w:line="240" w:lineRule="auto"/>
    </w:pPr>
    <w:rPr>
      <w:rFonts w:ascii="Courier New" w:eastAsia="Calibri" w:hAnsi="Courier New" w:cs="Courier New"/>
      <w:kern w:val="0"/>
      <w:sz w:val="20"/>
      <w:szCs w:val="20"/>
      <w:lang w:eastAsia="ru-RU"/>
      <w14:ligatures w14:val="none"/>
    </w:rPr>
  </w:style>
  <w:style w:type="paragraph" w:styleId="af0">
    <w:name w:val="header"/>
    <w:basedOn w:val="a"/>
    <w:link w:val="af1"/>
    <w:rsid w:val="009722A4"/>
    <w:pPr>
      <w:tabs>
        <w:tab w:val="center" w:pos="4677"/>
        <w:tab w:val="right" w:pos="9355"/>
      </w:tabs>
      <w:spacing w:after="0" w:line="240" w:lineRule="auto"/>
    </w:pPr>
    <w:rPr>
      <w:rFonts w:ascii="Times New Roman" w:eastAsia="Times New Roman" w:hAnsi="Times New Roman" w:cs="Times New Roman"/>
      <w:kern w:val="0"/>
      <w:sz w:val="28"/>
      <w:szCs w:val="28"/>
      <w14:ligatures w14:val="none"/>
    </w:rPr>
  </w:style>
  <w:style w:type="character" w:customStyle="1" w:styleId="af1">
    <w:name w:val="Верхний колонтитул Знак"/>
    <w:basedOn w:val="a0"/>
    <w:link w:val="af0"/>
    <w:rsid w:val="009722A4"/>
    <w:rPr>
      <w:rFonts w:ascii="Times New Roman" w:eastAsia="Times New Roman" w:hAnsi="Times New Roman" w:cs="Times New Roman"/>
      <w:kern w:val="0"/>
      <w:sz w:val="28"/>
      <w:szCs w:val="28"/>
      <w14:ligatures w14:val="none"/>
    </w:rPr>
  </w:style>
  <w:style w:type="paragraph" w:styleId="af2">
    <w:name w:val="footer"/>
    <w:basedOn w:val="a"/>
    <w:link w:val="af3"/>
    <w:rsid w:val="009722A4"/>
    <w:pPr>
      <w:tabs>
        <w:tab w:val="center" w:pos="4677"/>
        <w:tab w:val="right" w:pos="9355"/>
      </w:tabs>
      <w:spacing w:after="0" w:line="240" w:lineRule="auto"/>
    </w:pPr>
    <w:rPr>
      <w:rFonts w:ascii="Times New Roman" w:eastAsia="Times New Roman" w:hAnsi="Times New Roman" w:cs="Times New Roman"/>
      <w:kern w:val="0"/>
      <w:sz w:val="28"/>
      <w:szCs w:val="28"/>
      <w14:ligatures w14:val="none"/>
    </w:rPr>
  </w:style>
  <w:style w:type="character" w:customStyle="1" w:styleId="af3">
    <w:name w:val="Нижний колонтитул Знак"/>
    <w:basedOn w:val="a0"/>
    <w:link w:val="af2"/>
    <w:rsid w:val="009722A4"/>
    <w:rPr>
      <w:rFonts w:ascii="Times New Roman" w:eastAsia="Times New Roman" w:hAnsi="Times New Roman" w:cs="Times New Roman"/>
      <w:kern w:val="0"/>
      <w:sz w:val="28"/>
      <w:szCs w:val="28"/>
      <w14:ligatures w14:val="none"/>
    </w:rPr>
  </w:style>
  <w:style w:type="character" w:customStyle="1" w:styleId="frgu-content-accordeon">
    <w:name w:val="frgu-content-accordeon"/>
    <w:rsid w:val="009722A4"/>
    <w:rPr>
      <w:rFonts w:cs="Times New Roman"/>
    </w:rPr>
  </w:style>
  <w:style w:type="paragraph" w:customStyle="1" w:styleId="81">
    <w:name w:val="Стиль8"/>
    <w:basedOn w:val="a"/>
    <w:rsid w:val="009722A4"/>
    <w:pPr>
      <w:spacing w:after="0" w:line="240" w:lineRule="auto"/>
    </w:pPr>
    <w:rPr>
      <w:rFonts w:ascii="Times New Roman" w:eastAsia="Times New Roman" w:hAnsi="Times New Roman" w:cs="Times New Roman"/>
      <w:noProof/>
      <w:kern w:val="0"/>
      <w:sz w:val="28"/>
      <w:szCs w:val="28"/>
      <w:lang w:eastAsia="ru-RU"/>
      <w14:ligatures w14:val="none"/>
    </w:rPr>
  </w:style>
  <w:style w:type="paragraph" w:styleId="af4">
    <w:name w:val="Normal (Web)"/>
    <w:aliases w:val="_а_Е’__ (дќа) И’ц_1,_а_Е’__ (дќа) И’ц_ И’ц_,___С¬__ (_x_) ÷¬__1,___С¬__ (_x_) ÷¬__ ÷¬__"/>
    <w:basedOn w:val="a"/>
    <w:link w:val="af5"/>
    <w:uiPriority w:val="99"/>
    <w:rsid w:val="009722A4"/>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5">
    <w:name w:val="Обычный (Интернет) Знак"/>
    <w:aliases w:val="_а_Е’__ (дќа) И’ц_1 Знак,_а_Е’__ (дќа) И’ц_ И’ц_ Знак,___С¬__ (_x_) ÷¬__1 Знак,___С¬__ (_x_) ÷¬__ ÷¬__ Знак"/>
    <w:link w:val="af4"/>
    <w:uiPriority w:val="99"/>
    <w:locked/>
    <w:rsid w:val="009722A4"/>
    <w:rPr>
      <w:rFonts w:ascii="Times New Roman" w:eastAsia="Times New Roman" w:hAnsi="Times New Roman" w:cs="Times New Roman"/>
      <w:kern w:val="0"/>
      <w:sz w:val="24"/>
      <w:szCs w:val="24"/>
      <w:lang w:eastAsia="ru-RU"/>
      <w14:ligatures w14:val="none"/>
    </w:rPr>
  </w:style>
  <w:style w:type="paragraph" w:customStyle="1" w:styleId="msonospacing0">
    <w:name w:val="msonospacing"/>
    <w:basedOn w:val="a"/>
    <w:rsid w:val="009722A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f6">
    <w:name w:val="Body Text Indent"/>
    <w:basedOn w:val="a"/>
    <w:link w:val="af7"/>
    <w:rsid w:val="009722A4"/>
    <w:pPr>
      <w:spacing w:after="120" w:line="240" w:lineRule="auto"/>
      <w:ind w:left="283" w:firstLine="851"/>
      <w:jc w:val="both"/>
    </w:pPr>
    <w:rPr>
      <w:rFonts w:ascii="Times New Roman" w:eastAsia="Times New Roman" w:hAnsi="Times New Roman" w:cs="Times New Roman"/>
      <w:kern w:val="0"/>
      <w:sz w:val="28"/>
      <w:szCs w:val="20"/>
      <w:lang w:eastAsia="ru-RU"/>
      <w14:ligatures w14:val="none"/>
    </w:rPr>
  </w:style>
  <w:style w:type="character" w:customStyle="1" w:styleId="af7">
    <w:name w:val="Основной текст с отступом Знак"/>
    <w:basedOn w:val="a0"/>
    <w:link w:val="af6"/>
    <w:rsid w:val="009722A4"/>
    <w:rPr>
      <w:rFonts w:ascii="Times New Roman" w:eastAsia="Times New Roman" w:hAnsi="Times New Roman" w:cs="Times New Roman"/>
      <w:kern w:val="0"/>
      <w:sz w:val="28"/>
      <w:szCs w:val="20"/>
      <w:lang w:eastAsia="ru-RU"/>
      <w14:ligatures w14:val="none"/>
    </w:rPr>
  </w:style>
  <w:style w:type="paragraph" w:styleId="25">
    <w:name w:val="Body Text Indent 2"/>
    <w:basedOn w:val="a"/>
    <w:link w:val="26"/>
    <w:rsid w:val="009722A4"/>
    <w:pPr>
      <w:spacing w:after="120" w:line="480" w:lineRule="auto"/>
      <w:ind w:left="283" w:firstLine="851"/>
      <w:jc w:val="both"/>
    </w:pPr>
    <w:rPr>
      <w:rFonts w:ascii="Times New Roman" w:eastAsia="Times New Roman" w:hAnsi="Times New Roman" w:cs="Times New Roman"/>
      <w:kern w:val="0"/>
      <w:sz w:val="28"/>
      <w:szCs w:val="20"/>
      <w:lang w:eastAsia="ru-RU"/>
      <w14:ligatures w14:val="none"/>
    </w:rPr>
  </w:style>
  <w:style w:type="character" w:customStyle="1" w:styleId="26">
    <w:name w:val="Основной текст с отступом 2 Знак"/>
    <w:basedOn w:val="a0"/>
    <w:link w:val="25"/>
    <w:rsid w:val="009722A4"/>
    <w:rPr>
      <w:rFonts w:ascii="Times New Roman" w:eastAsia="Times New Roman" w:hAnsi="Times New Roman" w:cs="Times New Roman"/>
      <w:kern w:val="0"/>
      <w:sz w:val="28"/>
      <w:szCs w:val="20"/>
      <w:lang w:eastAsia="ru-RU"/>
      <w14:ligatures w14:val="none"/>
    </w:rPr>
  </w:style>
  <w:style w:type="paragraph" w:customStyle="1" w:styleId="200">
    <w:name w:val="20"/>
    <w:basedOn w:val="a"/>
    <w:rsid w:val="009722A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table" w:styleId="af8">
    <w:name w:val="Table Grid"/>
    <w:basedOn w:val="a1"/>
    <w:rsid w:val="009722A4"/>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8"/>
    <w:uiPriority w:val="39"/>
    <w:rsid w:val="009722A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next w:val="af8"/>
    <w:uiPriority w:val="59"/>
    <w:rsid w:val="009722A4"/>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 Spacing"/>
    <w:uiPriority w:val="1"/>
    <w:qFormat/>
    <w:rsid w:val="009722A4"/>
    <w:pPr>
      <w:spacing w:after="0" w:line="240" w:lineRule="auto"/>
    </w:pPr>
    <w:rPr>
      <w:rFonts w:ascii="Times New Roman" w:eastAsia="Times New Roman" w:hAnsi="Times New Roman" w:cs="Times New Roman"/>
      <w:kern w:val="0"/>
      <w:sz w:val="24"/>
      <w:szCs w:val="24"/>
      <w:lang w:eastAsia="ru-RU"/>
      <w14:ligatures w14:val="none"/>
    </w:rPr>
  </w:style>
  <w:style w:type="paragraph" w:styleId="afa">
    <w:name w:val="List Paragraph"/>
    <w:basedOn w:val="a"/>
    <w:qFormat/>
    <w:rsid w:val="009722A4"/>
    <w:pPr>
      <w:spacing w:after="0" w:line="240" w:lineRule="auto"/>
      <w:ind w:left="720"/>
      <w:contextualSpacing/>
      <w:jc w:val="both"/>
    </w:pPr>
    <w:rPr>
      <w:rFonts w:ascii="Times New Roman" w:eastAsia="Times New Roman" w:hAnsi="Times New Roman" w:cs="Times New Roman"/>
      <w:kern w:val="0"/>
      <w:sz w:val="28"/>
      <w:szCs w:val="28"/>
      <w:lang w:eastAsia="ru-RU"/>
      <w14:ligatures w14:val="none"/>
    </w:rPr>
  </w:style>
  <w:style w:type="paragraph" w:styleId="afb">
    <w:name w:val="Subtitle"/>
    <w:basedOn w:val="a"/>
    <w:link w:val="afc"/>
    <w:uiPriority w:val="11"/>
    <w:qFormat/>
    <w:rsid w:val="009722A4"/>
    <w:pPr>
      <w:spacing w:after="0" w:line="240" w:lineRule="auto"/>
      <w:jc w:val="center"/>
    </w:pPr>
    <w:rPr>
      <w:rFonts w:ascii="Times New Roman" w:eastAsia="Times New Roman" w:hAnsi="Times New Roman" w:cs="Times New Roman"/>
      <w:kern w:val="0"/>
      <w:sz w:val="28"/>
      <w:szCs w:val="24"/>
      <w:lang w:eastAsia="ru-RU"/>
      <w14:ligatures w14:val="none"/>
    </w:rPr>
  </w:style>
  <w:style w:type="character" w:customStyle="1" w:styleId="afc">
    <w:name w:val="Подзаголовок Знак"/>
    <w:basedOn w:val="a0"/>
    <w:link w:val="afb"/>
    <w:uiPriority w:val="11"/>
    <w:rsid w:val="009722A4"/>
    <w:rPr>
      <w:rFonts w:ascii="Times New Roman" w:eastAsia="Times New Roman" w:hAnsi="Times New Roman" w:cs="Times New Roman"/>
      <w:kern w:val="0"/>
      <w:sz w:val="28"/>
      <w:szCs w:val="24"/>
      <w:lang w:eastAsia="ru-RU"/>
      <w14:ligatures w14:val="none"/>
    </w:rPr>
  </w:style>
  <w:style w:type="paragraph" w:styleId="33">
    <w:name w:val="Body Text Indent 3"/>
    <w:basedOn w:val="a"/>
    <w:link w:val="34"/>
    <w:unhideWhenUsed/>
    <w:rsid w:val="009722A4"/>
    <w:pPr>
      <w:spacing w:after="120" w:line="240" w:lineRule="auto"/>
      <w:ind w:left="283"/>
    </w:pPr>
    <w:rPr>
      <w:rFonts w:ascii="Times New Roman" w:eastAsia="Times New Roman" w:hAnsi="Times New Roman" w:cs="Times New Roman"/>
      <w:kern w:val="0"/>
      <w:sz w:val="16"/>
      <w:szCs w:val="16"/>
      <w:lang w:eastAsia="ru-RU"/>
      <w14:ligatures w14:val="none"/>
    </w:rPr>
  </w:style>
  <w:style w:type="character" w:customStyle="1" w:styleId="34">
    <w:name w:val="Основной текст с отступом 3 Знак"/>
    <w:basedOn w:val="a0"/>
    <w:link w:val="33"/>
    <w:rsid w:val="009722A4"/>
    <w:rPr>
      <w:rFonts w:ascii="Times New Roman" w:eastAsia="Times New Roman" w:hAnsi="Times New Roman" w:cs="Times New Roman"/>
      <w:kern w:val="0"/>
      <w:sz w:val="16"/>
      <w:szCs w:val="16"/>
      <w:lang w:eastAsia="ru-RU"/>
      <w14:ligatures w14:val="none"/>
    </w:rPr>
  </w:style>
  <w:style w:type="paragraph" w:styleId="z-">
    <w:name w:val="HTML Top of Form"/>
    <w:basedOn w:val="a"/>
    <w:next w:val="a"/>
    <w:link w:val="z-0"/>
    <w:hidden/>
    <w:uiPriority w:val="99"/>
    <w:unhideWhenUsed/>
    <w:rsid w:val="009722A4"/>
    <w:pPr>
      <w:pBdr>
        <w:bottom w:val="single" w:sz="6" w:space="1" w:color="auto"/>
      </w:pBdr>
      <w:spacing w:after="0" w:line="240" w:lineRule="auto"/>
      <w:jc w:val="center"/>
    </w:pPr>
    <w:rPr>
      <w:rFonts w:ascii="Arial" w:eastAsia="Times New Roman" w:hAnsi="Arial" w:cs="Arial"/>
      <w:vanish/>
      <w:kern w:val="0"/>
      <w:sz w:val="16"/>
      <w:szCs w:val="16"/>
      <w:lang w:eastAsia="ru-RU"/>
      <w14:ligatures w14:val="none"/>
    </w:rPr>
  </w:style>
  <w:style w:type="character" w:customStyle="1" w:styleId="z-0">
    <w:name w:val="z-Начало формы Знак"/>
    <w:basedOn w:val="a0"/>
    <w:link w:val="z-"/>
    <w:uiPriority w:val="99"/>
    <w:rsid w:val="009722A4"/>
    <w:rPr>
      <w:rFonts w:ascii="Arial" w:eastAsia="Times New Roman" w:hAnsi="Arial" w:cs="Arial"/>
      <w:vanish/>
      <w:kern w:val="0"/>
      <w:sz w:val="16"/>
      <w:szCs w:val="16"/>
      <w:lang w:eastAsia="ru-RU"/>
      <w14:ligatures w14:val="none"/>
    </w:rPr>
  </w:style>
  <w:style w:type="paragraph" w:styleId="z-1">
    <w:name w:val="HTML Bottom of Form"/>
    <w:basedOn w:val="a"/>
    <w:next w:val="a"/>
    <w:link w:val="z-2"/>
    <w:hidden/>
    <w:uiPriority w:val="99"/>
    <w:unhideWhenUsed/>
    <w:rsid w:val="009722A4"/>
    <w:pPr>
      <w:pBdr>
        <w:top w:val="single" w:sz="6" w:space="1" w:color="auto"/>
      </w:pBdr>
      <w:spacing w:after="0" w:line="240" w:lineRule="auto"/>
      <w:jc w:val="center"/>
    </w:pPr>
    <w:rPr>
      <w:rFonts w:ascii="Arial" w:eastAsia="Times New Roman" w:hAnsi="Arial" w:cs="Arial"/>
      <w:vanish/>
      <w:kern w:val="0"/>
      <w:sz w:val="16"/>
      <w:szCs w:val="16"/>
      <w:lang w:eastAsia="ru-RU"/>
      <w14:ligatures w14:val="none"/>
    </w:rPr>
  </w:style>
  <w:style w:type="character" w:customStyle="1" w:styleId="z-2">
    <w:name w:val="z-Конец формы Знак"/>
    <w:basedOn w:val="a0"/>
    <w:link w:val="z-1"/>
    <w:uiPriority w:val="99"/>
    <w:rsid w:val="009722A4"/>
    <w:rPr>
      <w:rFonts w:ascii="Arial" w:eastAsia="Times New Roman" w:hAnsi="Arial" w:cs="Arial"/>
      <w:vanish/>
      <w:kern w:val="0"/>
      <w:sz w:val="16"/>
      <w:szCs w:val="16"/>
      <w:lang w:eastAsia="ru-RU"/>
      <w14:ligatures w14:val="none"/>
    </w:rPr>
  </w:style>
  <w:style w:type="character" w:customStyle="1" w:styleId="headernametx">
    <w:name w:val="header_name_tx"/>
    <w:rsid w:val="009722A4"/>
  </w:style>
  <w:style w:type="character" w:customStyle="1" w:styleId="info-title">
    <w:name w:val="info-title"/>
    <w:rsid w:val="009722A4"/>
  </w:style>
  <w:style w:type="paragraph" w:customStyle="1" w:styleId="headertext">
    <w:name w:val="headertext"/>
    <w:basedOn w:val="a"/>
    <w:rsid w:val="009722A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unformattext">
    <w:name w:val="unformattext"/>
    <w:basedOn w:val="a"/>
    <w:rsid w:val="009722A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numbering" w:customStyle="1" w:styleId="110">
    <w:name w:val="Нет списка11"/>
    <w:next w:val="a2"/>
    <w:uiPriority w:val="99"/>
    <w:semiHidden/>
    <w:unhideWhenUsed/>
    <w:rsid w:val="009722A4"/>
  </w:style>
  <w:style w:type="paragraph" w:styleId="afd">
    <w:name w:val="caption"/>
    <w:basedOn w:val="a"/>
    <w:next w:val="a"/>
    <w:qFormat/>
    <w:rsid w:val="009722A4"/>
    <w:pPr>
      <w:spacing w:after="0" w:line="240" w:lineRule="auto"/>
    </w:pPr>
    <w:rPr>
      <w:rFonts w:ascii="Times New Roman" w:eastAsia="Times New Roman" w:hAnsi="Times New Roman" w:cs="Times New Roman"/>
      <w:kern w:val="0"/>
      <w:sz w:val="28"/>
      <w:szCs w:val="20"/>
      <w:lang w:eastAsia="ru-RU"/>
      <w14:ligatures w14:val="none"/>
    </w:rPr>
  </w:style>
  <w:style w:type="numbering" w:customStyle="1" w:styleId="111">
    <w:name w:val="Нет списка111"/>
    <w:next w:val="a2"/>
    <w:uiPriority w:val="99"/>
    <w:semiHidden/>
    <w:unhideWhenUsed/>
    <w:rsid w:val="009722A4"/>
  </w:style>
  <w:style w:type="character" w:styleId="afe">
    <w:name w:val="Intense Emphasis"/>
    <w:uiPriority w:val="21"/>
    <w:qFormat/>
    <w:rsid w:val="009722A4"/>
    <w:rPr>
      <w:b/>
      <w:bCs/>
      <w:i/>
      <w:iCs/>
      <w:color w:val="4F81BD"/>
    </w:rPr>
  </w:style>
  <w:style w:type="paragraph" w:customStyle="1" w:styleId="Style2">
    <w:name w:val="Style2"/>
    <w:basedOn w:val="a"/>
    <w:uiPriority w:val="99"/>
    <w:rsid w:val="009722A4"/>
    <w:pPr>
      <w:widowControl w:val="0"/>
      <w:autoSpaceDE w:val="0"/>
      <w:autoSpaceDN w:val="0"/>
      <w:adjustRightInd w:val="0"/>
      <w:spacing w:after="0" w:line="240" w:lineRule="auto"/>
      <w:jc w:val="both"/>
    </w:pPr>
    <w:rPr>
      <w:rFonts w:ascii="Times New Roman" w:eastAsia="Times New Roman" w:hAnsi="Times New Roman" w:cs="Times New Roman"/>
      <w:kern w:val="0"/>
      <w:sz w:val="24"/>
      <w:szCs w:val="24"/>
      <w:lang w:eastAsia="ru-RU"/>
      <w14:ligatures w14:val="none"/>
    </w:rPr>
  </w:style>
  <w:style w:type="paragraph" w:customStyle="1" w:styleId="Style3">
    <w:name w:val="Style3"/>
    <w:basedOn w:val="a"/>
    <w:uiPriority w:val="99"/>
    <w:rsid w:val="009722A4"/>
    <w:pPr>
      <w:widowControl w:val="0"/>
      <w:autoSpaceDE w:val="0"/>
      <w:autoSpaceDN w:val="0"/>
      <w:adjustRightInd w:val="0"/>
      <w:spacing w:after="0" w:line="365" w:lineRule="exact"/>
      <w:ind w:firstLine="706"/>
      <w:jc w:val="both"/>
    </w:pPr>
    <w:rPr>
      <w:rFonts w:ascii="Times New Roman" w:eastAsia="Times New Roman" w:hAnsi="Times New Roman" w:cs="Times New Roman"/>
      <w:kern w:val="0"/>
      <w:sz w:val="24"/>
      <w:szCs w:val="24"/>
      <w:lang w:eastAsia="ru-RU"/>
      <w14:ligatures w14:val="none"/>
    </w:rPr>
  </w:style>
  <w:style w:type="paragraph" w:customStyle="1" w:styleId="Style8">
    <w:name w:val="Style8"/>
    <w:basedOn w:val="a"/>
    <w:uiPriority w:val="99"/>
    <w:rsid w:val="009722A4"/>
    <w:pPr>
      <w:widowControl w:val="0"/>
      <w:autoSpaceDE w:val="0"/>
      <w:autoSpaceDN w:val="0"/>
      <w:adjustRightInd w:val="0"/>
      <w:spacing w:after="0" w:line="360" w:lineRule="exact"/>
    </w:pPr>
    <w:rPr>
      <w:rFonts w:ascii="Times New Roman" w:eastAsia="Times New Roman" w:hAnsi="Times New Roman" w:cs="Times New Roman"/>
      <w:kern w:val="0"/>
      <w:sz w:val="24"/>
      <w:szCs w:val="24"/>
      <w:lang w:eastAsia="ru-RU"/>
      <w14:ligatures w14:val="none"/>
    </w:rPr>
  </w:style>
  <w:style w:type="paragraph" w:customStyle="1" w:styleId="Style12">
    <w:name w:val="Style12"/>
    <w:basedOn w:val="a"/>
    <w:uiPriority w:val="99"/>
    <w:rsid w:val="009722A4"/>
    <w:pPr>
      <w:widowControl w:val="0"/>
      <w:autoSpaceDE w:val="0"/>
      <w:autoSpaceDN w:val="0"/>
      <w:adjustRightInd w:val="0"/>
      <w:spacing w:after="0" w:line="364" w:lineRule="exact"/>
      <w:jc w:val="center"/>
    </w:pPr>
    <w:rPr>
      <w:rFonts w:ascii="Times New Roman" w:eastAsia="Times New Roman" w:hAnsi="Times New Roman" w:cs="Times New Roman"/>
      <w:kern w:val="0"/>
      <w:sz w:val="24"/>
      <w:szCs w:val="24"/>
      <w:lang w:eastAsia="ru-RU"/>
      <w14:ligatures w14:val="none"/>
    </w:rPr>
  </w:style>
  <w:style w:type="paragraph" w:customStyle="1" w:styleId="Style14">
    <w:name w:val="Style14"/>
    <w:basedOn w:val="a"/>
    <w:uiPriority w:val="99"/>
    <w:rsid w:val="009722A4"/>
    <w:pPr>
      <w:widowControl w:val="0"/>
      <w:autoSpaceDE w:val="0"/>
      <w:autoSpaceDN w:val="0"/>
      <w:adjustRightInd w:val="0"/>
      <w:spacing w:after="0" w:line="367" w:lineRule="exact"/>
      <w:ind w:firstLine="1138"/>
    </w:pPr>
    <w:rPr>
      <w:rFonts w:ascii="Times New Roman" w:eastAsia="Times New Roman" w:hAnsi="Times New Roman" w:cs="Times New Roman"/>
      <w:kern w:val="0"/>
      <w:sz w:val="24"/>
      <w:szCs w:val="24"/>
      <w:lang w:eastAsia="ru-RU"/>
      <w14:ligatures w14:val="none"/>
    </w:rPr>
  </w:style>
  <w:style w:type="paragraph" w:customStyle="1" w:styleId="Style16">
    <w:name w:val="Style16"/>
    <w:basedOn w:val="a"/>
    <w:uiPriority w:val="99"/>
    <w:rsid w:val="009722A4"/>
    <w:pPr>
      <w:widowControl w:val="0"/>
      <w:autoSpaceDE w:val="0"/>
      <w:autoSpaceDN w:val="0"/>
      <w:adjustRightInd w:val="0"/>
      <w:spacing w:after="0" w:line="369" w:lineRule="exact"/>
      <w:ind w:firstLine="713"/>
      <w:jc w:val="both"/>
    </w:pPr>
    <w:rPr>
      <w:rFonts w:ascii="Times New Roman" w:eastAsia="Times New Roman" w:hAnsi="Times New Roman" w:cs="Times New Roman"/>
      <w:kern w:val="0"/>
      <w:sz w:val="24"/>
      <w:szCs w:val="24"/>
      <w:lang w:eastAsia="ru-RU"/>
      <w14:ligatures w14:val="none"/>
    </w:rPr>
  </w:style>
  <w:style w:type="character" w:customStyle="1" w:styleId="FontStyle22">
    <w:name w:val="Font Style22"/>
    <w:uiPriority w:val="99"/>
    <w:rsid w:val="009722A4"/>
    <w:rPr>
      <w:rFonts w:ascii="Times New Roman" w:hAnsi="Times New Roman" w:cs="Times New Roman"/>
      <w:b/>
      <w:bCs/>
      <w:sz w:val="26"/>
      <w:szCs w:val="26"/>
    </w:rPr>
  </w:style>
  <w:style w:type="character" w:customStyle="1" w:styleId="FontStyle23">
    <w:name w:val="Font Style23"/>
    <w:uiPriority w:val="99"/>
    <w:rsid w:val="009722A4"/>
    <w:rPr>
      <w:rFonts w:ascii="Times New Roman" w:hAnsi="Times New Roman" w:cs="Times New Roman"/>
      <w:sz w:val="26"/>
      <w:szCs w:val="26"/>
    </w:rPr>
  </w:style>
  <w:style w:type="character" w:styleId="aff">
    <w:name w:val="Subtle Emphasis"/>
    <w:uiPriority w:val="19"/>
    <w:qFormat/>
    <w:rsid w:val="009722A4"/>
    <w:rPr>
      <w:i/>
      <w:iCs/>
      <w:color w:val="404040"/>
    </w:rPr>
  </w:style>
  <w:style w:type="numbering" w:customStyle="1" w:styleId="28">
    <w:name w:val="Нет списка2"/>
    <w:next w:val="a2"/>
    <w:uiPriority w:val="99"/>
    <w:semiHidden/>
    <w:unhideWhenUsed/>
    <w:rsid w:val="009722A4"/>
  </w:style>
  <w:style w:type="character" w:customStyle="1" w:styleId="29">
    <w:name w:val=" Знак Знак2"/>
    <w:locked/>
    <w:rsid w:val="009722A4"/>
    <w:rPr>
      <w:sz w:val="24"/>
      <w:lang w:val="ru-RU" w:eastAsia="ru-RU" w:bidi="ar-SA"/>
    </w:rPr>
  </w:style>
  <w:style w:type="paragraph" w:customStyle="1" w:styleId="35">
    <w:name w:val="3"/>
    <w:basedOn w:val="a"/>
    <w:next w:val="af4"/>
    <w:link w:val="aff0"/>
    <w:rsid w:val="009722A4"/>
    <w:pPr>
      <w:spacing w:before="100" w:beforeAutospacing="1" w:after="100" w:afterAutospacing="1" w:line="240" w:lineRule="auto"/>
    </w:pPr>
    <w:rPr>
      <w:rFonts w:ascii="Times New Roman" w:eastAsia="Times New Roman" w:hAnsi="Times New Roman" w:cs="Times New Roman"/>
      <w:b/>
      <w:bCs/>
      <w:kern w:val="0"/>
      <w:sz w:val="28"/>
      <w:szCs w:val="24"/>
      <w:lang w:eastAsia="ru-RU"/>
      <w14:ligatures w14:val="none"/>
    </w:rPr>
  </w:style>
  <w:style w:type="paragraph" w:styleId="2a">
    <w:name w:val="Body Text 2"/>
    <w:basedOn w:val="a"/>
    <w:link w:val="2b"/>
    <w:rsid w:val="009722A4"/>
    <w:pPr>
      <w:tabs>
        <w:tab w:val="left" w:pos="7125"/>
      </w:tabs>
      <w:spacing w:after="0" w:line="240" w:lineRule="auto"/>
    </w:pPr>
    <w:rPr>
      <w:rFonts w:ascii="Times New Roman" w:eastAsia="Times New Roman" w:hAnsi="Times New Roman" w:cs="Times New Roman"/>
      <w:b/>
      <w:kern w:val="0"/>
      <w:sz w:val="28"/>
      <w:szCs w:val="24"/>
      <w:lang w:eastAsia="ru-RU"/>
      <w14:ligatures w14:val="none"/>
    </w:rPr>
  </w:style>
  <w:style w:type="character" w:customStyle="1" w:styleId="2b">
    <w:name w:val="Основной текст 2 Знак"/>
    <w:basedOn w:val="a0"/>
    <w:link w:val="2a"/>
    <w:rsid w:val="009722A4"/>
    <w:rPr>
      <w:rFonts w:ascii="Times New Roman" w:eastAsia="Times New Roman" w:hAnsi="Times New Roman" w:cs="Times New Roman"/>
      <w:b/>
      <w:kern w:val="0"/>
      <w:sz w:val="28"/>
      <w:szCs w:val="24"/>
      <w:lang w:eastAsia="ru-RU"/>
      <w14:ligatures w14:val="none"/>
    </w:rPr>
  </w:style>
  <w:style w:type="character" w:customStyle="1" w:styleId="aff0">
    <w:name w:val="Название Знак"/>
    <w:link w:val="35"/>
    <w:rsid w:val="009722A4"/>
    <w:rPr>
      <w:rFonts w:ascii="Times New Roman" w:eastAsia="Times New Roman" w:hAnsi="Times New Roman" w:cs="Times New Roman"/>
      <w:b/>
      <w:bCs/>
      <w:kern w:val="0"/>
      <w:sz w:val="28"/>
      <w:szCs w:val="24"/>
      <w:lang w:eastAsia="ru-RU"/>
      <w14:ligatures w14:val="none"/>
    </w:rPr>
  </w:style>
  <w:style w:type="paragraph" w:styleId="aff1">
    <w:name w:val="Title"/>
    <w:basedOn w:val="a"/>
    <w:next w:val="a"/>
    <w:link w:val="aff2"/>
    <w:qFormat/>
    <w:rsid w:val="009722A4"/>
    <w:pPr>
      <w:spacing w:before="240" w:after="60" w:line="240" w:lineRule="auto"/>
      <w:ind w:firstLine="851"/>
      <w:jc w:val="center"/>
      <w:outlineLvl w:val="0"/>
    </w:pPr>
    <w:rPr>
      <w:rFonts w:ascii="Calibri Light" w:eastAsia="Times New Roman" w:hAnsi="Calibri Light" w:cs="Times New Roman"/>
      <w:b/>
      <w:bCs/>
      <w:kern w:val="28"/>
      <w:sz w:val="32"/>
      <w:szCs w:val="32"/>
      <w:lang w:eastAsia="ru-RU"/>
      <w14:ligatures w14:val="none"/>
    </w:rPr>
  </w:style>
  <w:style w:type="character" w:customStyle="1" w:styleId="aff2">
    <w:name w:val="Заголовок Знак"/>
    <w:basedOn w:val="a0"/>
    <w:link w:val="aff1"/>
    <w:rsid w:val="009722A4"/>
    <w:rPr>
      <w:rFonts w:ascii="Calibri Light" w:eastAsia="Times New Roman" w:hAnsi="Calibri Light" w:cs="Times New Roman"/>
      <w:b/>
      <w:bCs/>
      <w:kern w:val="28"/>
      <w:sz w:val="32"/>
      <w:szCs w:val="32"/>
      <w:lang w:eastAsia="ru-RU"/>
      <w14:ligatures w14:val="none"/>
    </w:rPr>
  </w:style>
  <w:style w:type="numbering" w:customStyle="1" w:styleId="36">
    <w:name w:val="Нет списка3"/>
    <w:next w:val="a2"/>
    <w:semiHidden/>
    <w:rsid w:val="009722A4"/>
  </w:style>
  <w:style w:type="paragraph" w:customStyle="1" w:styleId="ConsPlusDocList">
    <w:name w:val="ConsPlusDocList"/>
    <w:rsid w:val="009722A4"/>
    <w:pPr>
      <w:widowControl w:val="0"/>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Nonformat">
    <w:name w:val="ConsNonformat"/>
    <w:rsid w:val="009722A4"/>
    <w:pPr>
      <w:widowControl w:val="0"/>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paragraph" w:customStyle="1" w:styleId="2c">
    <w:name w:val="2"/>
    <w:basedOn w:val="a"/>
    <w:next w:val="aff1"/>
    <w:qFormat/>
    <w:rsid w:val="009722A4"/>
    <w:pPr>
      <w:spacing w:after="0" w:line="240" w:lineRule="auto"/>
      <w:jc w:val="center"/>
    </w:pPr>
    <w:rPr>
      <w:rFonts w:ascii="Times New Roman" w:eastAsia="Times New Roman" w:hAnsi="Times New Roman" w:cs="Times New Roman"/>
      <w:kern w:val="0"/>
      <w:sz w:val="28"/>
      <w:szCs w:val="20"/>
      <w:lang w:eastAsia="ru-RU"/>
      <w14:ligatures w14:val="none"/>
    </w:rPr>
  </w:style>
  <w:style w:type="character" w:customStyle="1" w:styleId="13">
    <w:name w:val="Основной текст Знак1"/>
    <w:rsid w:val="009722A4"/>
    <w:rPr>
      <w:sz w:val="24"/>
      <w:szCs w:val="24"/>
    </w:rPr>
  </w:style>
  <w:style w:type="character" w:customStyle="1" w:styleId="aff3">
    <w:name w:val="Основной текст_"/>
    <w:link w:val="2d"/>
    <w:rsid w:val="009722A4"/>
    <w:rPr>
      <w:rFonts w:ascii="Arial" w:eastAsia="Arial" w:hAnsi="Arial" w:cs="Arial"/>
      <w:sz w:val="11"/>
      <w:szCs w:val="11"/>
      <w:shd w:val="clear" w:color="auto" w:fill="FFFFFF"/>
    </w:rPr>
  </w:style>
  <w:style w:type="character" w:customStyle="1" w:styleId="14">
    <w:name w:val="Заголовок №1_"/>
    <w:link w:val="15"/>
    <w:rsid w:val="009722A4"/>
    <w:rPr>
      <w:rFonts w:ascii="Arial" w:eastAsia="Arial" w:hAnsi="Arial" w:cs="Arial"/>
      <w:b/>
      <w:bCs/>
      <w:sz w:val="14"/>
      <w:szCs w:val="14"/>
      <w:shd w:val="clear" w:color="auto" w:fill="FFFFFF"/>
    </w:rPr>
  </w:style>
  <w:style w:type="character" w:customStyle="1" w:styleId="2e">
    <w:name w:val="Заголовок №2"/>
    <w:rsid w:val="009722A4"/>
    <w:rPr>
      <w:rFonts w:ascii="Arial" w:eastAsia="Arial" w:hAnsi="Arial" w:cs="Arial"/>
      <w:b/>
      <w:bCs/>
      <w:i w:val="0"/>
      <w:iCs w:val="0"/>
      <w:smallCaps w:val="0"/>
      <w:strike w:val="0"/>
      <w:color w:val="000000"/>
      <w:spacing w:val="0"/>
      <w:w w:val="100"/>
      <w:position w:val="0"/>
      <w:sz w:val="14"/>
      <w:szCs w:val="14"/>
      <w:u w:val="single"/>
      <w:lang w:val="ru-RU" w:eastAsia="ru-RU" w:bidi="ru-RU"/>
    </w:rPr>
  </w:style>
  <w:style w:type="character" w:customStyle="1" w:styleId="16">
    <w:name w:val="Основной текст1"/>
    <w:rsid w:val="009722A4"/>
    <w:rPr>
      <w:rFonts w:ascii="Arial" w:eastAsia="Arial" w:hAnsi="Arial" w:cs="Arial"/>
      <w:color w:val="000000"/>
      <w:spacing w:val="0"/>
      <w:w w:val="100"/>
      <w:position w:val="0"/>
      <w:sz w:val="11"/>
      <w:szCs w:val="11"/>
      <w:shd w:val="clear" w:color="auto" w:fill="FFFFFF"/>
      <w:lang w:val="ru-RU" w:eastAsia="ru-RU" w:bidi="ru-RU"/>
    </w:rPr>
  </w:style>
  <w:style w:type="paragraph" w:customStyle="1" w:styleId="2d">
    <w:name w:val="Основной текст2"/>
    <w:basedOn w:val="a"/>
    <w:link w:val="aff3"/>
    <w:rsid w:val="009722A4"/>
    <w:pPr>
      <w:widowControl w:val="0"/>
      <w:shd w:val="clear" w:color="auto" w:fill="FFFFFF"/>
      <w:spacing w:after="120" w:line="0" w:lineRule="atLeast"/>
      <w:jc w:val="both"/>
    </w:pPr>
    <w:rPr>
      <w:rFonts w:ascii="Arial" w:eastAsia="Arial" w:hAnsi="Arial" w:cs="Arial"/>
      <w:sz w:val="11"/>
      <w:szCs w:val="11"/>
    </w:rPr>
  </w:style>
  <w:style w:type="paragraph" w:customStyle="1" w:styleId="15">
    <w:name w:val="Заголовок №1"/>
    <w:basedOn w:val="a"/>
    <w:link w:val="14"/>
    <w:rsid w:val="009722A4"/>
    <w:pPr>
      <w:widowControl w:val="0"/>
      <w:shd w:val="clear" w:color="auto" w:fill="FFFFFF"/>
      <w:spacing w:before="120" w:after="240" w:line="0" w:lineRule="atLeast"/>
      <w:jc w:val="center"/>
      <w:outlineLvl w:val="0"/>
    </w:pPr>
    <w:rPr>
      <w:rFonts w:ascii="Arial" w:eastAsia="Arial" w:hAnsi="Arial" w:cs="Arial"/>
      <w:b/>
      <w:bCs/>
      <w:sz w:val="14"/>
      <w:szCs w:val="14"/>
    </w:rPr>
  </w:style>
  <w:style w:type="numbering" w:customStyle="1" w:styleId="43">
    <w:name w:val="Нет списка4"/>
    <w:next w:val="a2"/>
    <w:uiPriority w:val="99"/>
    <w:semiHidden/>
    <w:rsid w:val="009722A4"/>
  </w:style>
  <w:style w:type="paragraph" w:customStyle="1" w:styleId="17">
    <w:name w:val="Стиль1"/>
    <w:basedOn w:val="a"/>
    <w:autoRedefine/>
    <w:rsid w:val="009722A4"/>
    <w:pPr>
      <w:suppressAutoHyphens/>
      <w:spacing w:after="0" w:line="240" w:lineRule="auto"/>
      <w:ind w:firstLine="709"/>
      <w:jc w:val="both"/>
    </w:pPr>
    <w:rPr>
      <w:rFonts w:ascii="Times New Roman" w:eastAsia="Times New Roman" w:hAnsi="Times New Roman" w:cs="Times New Roman"/>
      <w:kern w:val="0"/>
      <w:sz w:val="29"/>
      <w:szCs w:val="24"/>
      <w:lang w:eastAsia="ru-RU"/>
      <w14:ligatures w14:val="none"/>
    </w:rPr>
  </w:style>
  <w:style w:type="paragraph" w:customStyle="1" w:styleId="aff4">
    <w:name w:val="Знак Знак Знак Знак Знак Знак Знак Знак Знак Знак Знак Знак Знак Знак Знак Знак"/>
    <w:basedOn w:val="a"/>
    <w:autoRedefine/>
    <w:rsid w:val="009722A4"/>
    <w:pPr>
      <w:spacing w:line="240" w:lineRule="exact"/>
    </w:pPr>
    <w:rPr>
      <w:rFonts w:ascii="Times New Roman" w:eastAsia="Times New Roman" w:hAnsi="Times New Roman" w:cs="Times New Roman"/>
      <w:kern w:val="0"/>
      <w:sz w:val="28"/>
      <w:szCs w:val="20"/>
      <w:lang w:val="en-US"/>
      <w14:ligatures w14:val="none"/>
    </w:rPr>
  </w:style>
  <w:style w:type="paragraph" w:customStyle="1" w:styleId="18">
    <w:name w:val="1"/>
    <w:basedOn w:val="a"/>
    <w:next w:val="af4"/>
    <w:rsid w:val="009722A4"/>
    <w:pPr>
      <w:spacing w:after="0" w:line="240" w:lineRule="auto"/>
    </w:pPr>
    <w:rPr>
      <w:rFonts w:ascii="Verdana" w:eastAsia="Times New Roman" w:hAnsi="Verdana" w:cs="Times New Roman"/>
      <w:kern w:val="0"/>
      <w:lang w:eastAsia="ru-RU"/>
      <w14:ligatures w14:val="none"/>
    </w:rPr>
  </w:style>
  <w:style w:type="character" w:styleId="aff5">
    <w:name w:val="Strong"/>
    <w:qFormat/>
    <w:rsid w:val="009722A4"/>
    <w:rPr>
      <w:b/>
      <w:bCs/>
    </w:rPr>
  </w:style>
  <w:style w:type="character" w:customStyle="1" w:styleId="aff6">
    <w:name w:val="Схема документа Знак"/>
    <w:link w:val="aff7"/>
    <w:rsid w:val="009722A4"/>
    <w:rPr>
      <w:rFonts w:ascii="Tahoma" w:hAnsi="Tahoma" w:cs="Tahoma"/>
      <w:shd w:val="clear" w:color="auto" w:fill="000080"/>
    </w:rPr>
  </w:style>
  <w:style w:type="paragraph" w:styleId="aff7">
    <w:name w:val="Document Map"/>
    <w:basedOn w:val="a"/>
    <w:link w:val="aff6"/>
    <w:rsid w:val="009722A4"/>
    <w:pPr>
      <w:shd w:val="clear" w:color="auto" w:fill="000080"/>
      <w:spacing w:after="0" w:line="240" w:lineRule="auto"/>
    </w:pPr>
    <w:rPr>
      <w:rFonts w:ascii="Tahoma" w:hAnsi="Tahoma" w:cs="Tahoma"/>
    </w:rPr>
  </w:style>
  <w:style w:type="character" w:customStyle="1" w:styleId="19">
    <w:name w:val="Схема документа Знак1"/>
    <w:basedOn w:val="a0"/>
    <w:rsid w:val="009722A4"/>
    <w:rPr>
      <w:rFonts w:ascii="Segoe UI" w:hAnsi="Segoe UI" w:cs="Segoe UI"/>
      <w:sz w:val="16"/>
      <w:szCs w:val="16"/>
    </w:rPr>
  </w:style>
  <w:style w:type="paragraph" w:customStyle="1" w:styleId="aff8">
    <w:name w:val="Нормальный (таблица)"/>
    <w:basedOn w:val="a"/>
    <w:next w:val="a"/>
    <w:uiPriority w:val="99"/>
    <w:rsid w:val="009722A4"/>
    <w:pPr>
      <w:widowControl w:val="0"/>
      <w:autoSpaceDE w:val="0"/>
      <w:autoSpaceDN w:val="0"/>
      <w:adjustRightInd w:val="0"/>
      <w:spacing w:after="0" w:line="240" w:lineRule="auto"/>
      <w:jc w:val="both"/>
    </w:pPr>
    <w:rPr>
      <w:rFonts w:ascii="Arial" w:eastAsia="Times New Roman" w:hAnsi="Arial" w:cs="Arial"/>
      <w:kern w:val="0"/>
      <w:sz w:val="24"/>
      <w:szCs w:val="24"/>
      <w:lang w:eastAsia="ru-RU"/>
      <w14:ligatures w14:val="none"/>
    </w:rPr>
  </w:style>
  <w:style w:type="paragraph" w:customStyle="1" w:styleId="37">
    <w:name w:val="Основной текст3"/>
    <w:basedOn w:val="a"/>
    <w:rsid w:val="009722A4"/>
    <w:pPr>
      <w:widowControl w:val="0"/>
      <w:shd w:val="clear" w:color="auto" w:fill="FFFFFF"/>
      <w:spacing w:before="480" w:after="180" w:line="317" w:lineRule="exact"/>
      <w:ind w:hanging="180"/>
    </w:pPr>
    <w:rPr>
      <w:rFonts w:ascii="Arial" w:eastAsia="Arial" w:hAnsi="Arial" w:cs="Arial"/>
      <w:kern w:val="0"/>
      <w:sz w:val="23"/>
      <w:szCs w:val="23"/>
      <w:lang w:eastAsia="ru-RU"/>
      <w14:ligatures w14:val="none"/>
    </w:rPr>
  </w:style>
  <w:style w:type="character" w:styleId="aff9">
    <w:name w:val="Emphasis"/>
    <w:uiPriority w:val="20"/>
    <w:qFormat/>
    <w:rsid w:val="009722A4"/>
    <w:rPr>
      <w:i/>
      <w:iCs/>
    </w:rPr>
  </w:style>
  <w:style w:type="character" w:customStyle="1" w:styleId="affa">
    <w:name w:val="Рабочий Знак"/>
    <w:link w:val="affb"/>
    <w:uiPriority w:val="99"/>
    <w:locked/>
    <w:rsid w:val="009722A4"/>
    <w:rPr>
      <w:sz w:val="28"/>
      <w:szCs w:val="28"/>
    </w:rPr>
  </w:style>
  <w:style w:type="paragraph" w:customStyle="1" w:styleId="affb">
    <w:name w:val="Рабочий"/>
    <w:basedOn w:val="af9"/>
    <w:link w:val="affa"/>
    <w:uiPriority w:val="99"/>
    <w:rsid w:val="009722A4"/>
    <w:pPr>
      <w:ind w:firstLine="709"/>
      <w:jc w:val="both"/>
    </w:pPr>
    <w:rPr>
      <w:rFonts w:asciiTheme="minorHAnsi" w:eastAsiaTheme="minorHAnsi" w:hAnsiTheme="minorHAnsi" w:cstheme="minorBidi"/>
      <w:kern w:val="2"/>
      <w:sz w:val="28"/>
      <w:szCs w:val="28"/>
      <w:lang w:eastAsia="en-US"/>
      <w14:ligatures w14:val="standardContextual"/>
    </w:rPr>
  </w:style>
  <w:style w:type="paragraph" w:customStyle="1" w:styleId="affc">
    <w:name w:val=" Знак"/>
    <w:basedOn w:val="a"/>
    <w:rsid w:val="009722A4"/>
    <w:pPr>
      <w:spacing w:after="0" w:line="240" w:lineRule="auto"/>
    </w:pPr>
    <w:rPr>
      <w:rFonts w:ascii="Verdana" w:eastAsia="Times New Roman" w:hAnsi="Verdana" w:cs="Verdana"/>
      <w:kern w:val="0"/>
      <w:sz w:val="20"/>
      <w:szCs w:val="20"/>
      <w:lang w:val="en-US"/>
      <w14:ligatures w14:val="none"/>
    </w:rPr>
  </w:style>
  <w:style w:type="numbering" w:customStyle="1" w:styleId="51">
    <w:name w:val="Нет списка5"/>
    <w:next w:val="a2"/>
    <w:uiPriority w:val="99"/>
    <w:semiHidden/>
    <w:unhideWhenUsed/>
    <w:rsid w:val="009722A4"/>
  </w:style>
  <w:style w:type="table" w:customStyle="1" w:styleId="38">
    <w:name w:val="Сетка таблицы3"/>
    <w:basedOn w:val="a1"/>
    <w:next w:val="af8"/>
    <w:rsid w:val="009722A4"/>
    <w:pPr>
      <w:suppressAutoHyphens/>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
    <w:basedOn w:val="a1"/>
    <w:next w:val="af8"/>
    <w:rsid w:val="009722A4"/>
    <w:pPr>
      <w:suppressAutoHyphens/>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main?base=LAW;n=112715;fld=134;dst=2558" TargetMode="External"/><Relationship Id="rId5" Type="http://schemas.openxmlformats.org/officeDocument/2006/relationships/hyperlink" Target="consultantplus://offline/main?base=LAW;n=112715;fld=134;dst=255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3828</Words>
  <Characters>21822</Characters>
  <Application>Microsoft Office Word</Application>
  <DocSecurity>0</DocSecurity>
  <Lines>181</Lines>
  <Paragraphs>51</Paragraphs>
  <ScaleCrop>false</ScaleCrop>
  <Company/>
  <LinksUpToDate>false</LinksUpToDate>
  <CharactersWithSpaces>25599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1</cp:revision>
  <dcterms:created xsi:type="dcterms:W3CDTF">2023-01-18T11:50:00Z</dcterms:created>
  <dcterms:modified xsi:type="dcterms:W3CDTF">2023-01-18T11:56:00Z</dcterms:modified>
</cp:coreProperties>
</file>