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2405D" w:rsidRPr="0042405D" w:rsidRDefault="0042405D" w:rsidP="0042405D">
      <w:pPr>
        <w:spacing w:before="150" w:after="150" w:line="288" w:lineRule="atLeast"/>
        <w:textAlignment w:val="baseline"/>
        <w:outlineLvl w:val="0"/>
        <w:rPr>
          <w:rFonts w:ascii="inherit" w:eastAsia="Times New Roman" w:hAnsi="inherit" w:cs="Times New Roman"/>
          <w:color w:val="FF8D37"/>
          <w:kern w:val="36"/>
          <w:sz w:val="39"/>
          <w:szCs w:val="39"/>
          <w:lang w:eastAsia="ru-RU"/>
          <w14:ligatures w14:val="none"/>
        </w:rPr>
      </w:pPr>
      <w:r w:rsidRPr="0042405D">
        <w:rPr>
          <w:rFonts w:ascii="inherit" w:eastAsia="Times New Roman" w:hAnsi="inherit" w:cs="Times New Roman"/>
          <w:color w:val="FF8D37"/>
          <w:kern w:val="36"/>
          <w:sz w:val="39"/>
          <w:szCs w:val="39"/>
          <w:lang w:eastAsia="ru-RU"/>
          <w14:ligatures w14:val="none"/>
        </w:rPr>
        <w:t>Профилактика безнадзорности и правонарушений несовершеннолетних</w:t>
      </w:r>
    </w:p>
    <w:p w:rsidR="0042405D" w:rsidRPr="0042405D" w:rsidRDefault="0042405D" w:rsidP="0042405D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444444"/>
          <w:kern w:val="0"/>
          <w:sz w:val="21"/>
          <w:szCs w:val="21"/>
          <w:lang w:eastAsia="ru-RU"/>
          <w14:ligatures w14:val="none"/>
        </w:rPr>
      </w:pPr>
      <w:r w:rsidRPr="0042405D">
        <w:rPr>
          <w:rFonts w:ascii="inherit" w:eastAsia="Times New Roman" w:hAnsi="inherit" w:cs="Times New Roman"/>
          <w:color w:val="444444"/>
          <w:kern w:val="0"/>
          <w:sz w:val="21"/>
          <w:szCs w:val="21"/>
          <w:lang w:eastAsia="ru-RU"/>
          <w14:ligatures w14:val="none"/>
        </w:rPr>
        <w:t> </w:t>
      </w:r>
      <w:r w:rsidRPr="0042405D">
        <w:rPr>
          <w:rFonts w:ascii="inherit" w:eastAsia="Times New Roman" w:hAnsi="inherit" w:cs="Times New Roman"/>
          <w:noProof/>
          <w:color w:val="2255C3"/>
          <w:kern w:val="0"/>
          <w:sz w:val="21"/>
          <w:szCs w:val="21"/>
          <w:bdr w:val="none" w:sz="0" w:space="0" w:color="auto" w:frame="1"/>
          <w:lang w:eastAsia="ru-RU"/>
          <w14:ligatures w14:val="none"/>
        </w:rPr>
        <w:drawing>
          <wp:inline distT="0" distB="0" distL="0" distR="0" wp14:anchorId="42861FBC" wp14:editId="41A4F72F">
            <wp:extent cx="9048903" cy="4718050"/>
            <wp:effectExtent l="0" t="0" r="0" b="6350"/>
            <wp:docPr id="1" name="Рисунок 2">
              <a:hlinkClick xmlns:a="http://schemas.openxmlformats.org/drawingml/2006/main" r:id="rId4" tooltip="&quot;1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>
                      <a:hlinkClick r:id="rId4" tooltip="&quot;1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5668" cy="4721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405D" w:rsidRPr="0042405D" w:rsidRDefault="0042405D" w:rsidP="0042405D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Times New Roman"/>
          <w:color w:val="444444"/>
          <w:kern w:val="0"/>
          <w:sz w:val="21"/>
          <w:szCs w:val="21"/>
          <w:lang w:eastAsia="ru-RU"/>
          <w14:ligatures w14:val="none"/>
        </w:rPr>
      </w:pPr>
      <w:r w:rsidRPr="0042405D">
        <w:rPr>
          <w:rFonts w:ascii="inherit" w:eastAsia="Times New Roman" w:hAnsi="inherit" w:cs="Times New Roman"/>
          <w:noProof/>
          <w:color w:val="2255C3"/>
          <w:kern w:val="0"/>
          <w:sz w:val="21"/>
          <w:szCs w:val="21"/>
          <w:bdr w:val="none" w:sz="0" w:space="0" w:color="auto" w:frame="1"/>
          <w:lang w:eastAsia="ru-RU"/>
          <w14:ligatures w14:val="none"/>
        </w:rPr>
        <w:lastRenderedPageBreak/>
        <w:drawing>
          <wp:inline distT="0" distB="0" distL="0" distR="0" wp14:anchorId="2E7C4F22" wp14:editId="2CBADB7F">
            <wp:extent cx="9202521" cy="4725670"/>
            <wp:effectExtent l="0" t="0" r="0" b="0"/>
            <wp:docPr id="2" name="Рисунок 1">
              <a:hlinkClick xmlns:a="http://schemas.openxmlformats.org/drawingml/2006/main" r:id="rId6" tooltip="&quot;2.jp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>
                      <a:hlinkClick r:id="rId6" tooltip="&quot;2.jp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8840" cy="472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405D" w:rsidRDefault="0042405D"/>
    <w:sectPr w:rsidR="0042405D" w:rsidSect="00AC15C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05D"/>
    <w:rsid w:val="0042405D"/>
    <w:rsid w:val="00AC1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8C2841-B3B5-4D2F-9548-70890A7F8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58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8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hulgan.ru/uploads/_pages/1327/2.jpg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shulgan.ru/uploads/_pages/1327/1.jp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60</Characters>
  <Application>Microsoft Office Word</Application>
  <DocSecurity>0</DocSecurity>
  <Lines>1</Lines>
  <Paragraphs>1</Paragraphs>
  <ScaleCrop>false</ScaleCrop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2</cp:revision>
  <dcterms:created xsi:type="dcterms:W3CDTF">2024-04-02T10:54:00Z</dcterms:created>
  <dcterms:modified xsi:type="dcterms:W3CDTF">2024-04-02T10:55:00Z</dcterms:modified>
</cp:coreProperties>
</file>