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63D4E" w14:textId="77777777" w:rsidR="000B44B5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сельского поселения Акбулатовский сельсовет </w:t>
      </w:r>
    </w:p>
    <w:p w14:paraId="6E4AD8C9" w14:textId="77777777" w:rsidR="000B44B5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Татышлинский район</w:t>
      </w:r>
    </w:p>
    <w:p w14:paraId="486B962C" w14:textId="77777777" w:rsidR="000B44B5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Башкортостан</w:t>
      </w:r>
    </w:p>
    <w:p w14:paraId="626CF943" w14:textId="77777777" w:rsidR="000B44B5" w:rsidRDefault="000B44B5">
      <w:pPr>
        <w:jc w:val="center"/>
        <w:rPr>
          <w:rFonts w:ascii="Times New Roman" w:hAnsi="Times New Roman" w:cs="Times New Roman"/>
        </w:rPr>
      </w:pPr>
    </w:p>
    <w:p w14:paraId="09A37308" w14:textId="77777777" w:rsidR="000B44B5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</w:t>
      </w:r>
    </w:p>
    <w:p w14:paraId="5E80BEC4" w14:textId="77777777" w:rsidR="000B44B5" w:rsidRDefault="0000000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«24» июля 2026 г.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№ 13</w:t>
      </w:r>
    </w:p>
    <w:p w14:paraId="0C233C46" w14:textId="77777777" w:rsidR="000B44B5" w:rsidRDefault="000B44B5">
      <w:pPr>
        <w:ind w:firstLine="0"/>
        <w:rPr>
          <w:rFonts w:ascii="Times New Roman" w:hAnsi="Times New Roman" w:cs="Times New Roman"/>
        </w:rPr>
      </w:pPr>
    </w:p>
    <w:p w14:paraId="3ECBFF74" w14:textId="77777777" w:rsidR="000B44B5" w:rsidRDefault="00000000">
      <w:pPr>
        <w:ind w:left="425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утверждении плана мероприятий по противодействию коррупции в сельском поселении Акбулатовский сельсовет муниципального района Татышлинский район Республики Башкортостан на 2026-2030 годы </w:t>
      </w:r>
    </w:p>
    <w:p w14:paraId="3313DD8F" w14:textId="77777777" w:rsidR="000B44B5" w:rsidRDefault="000B44B5">
      <w:pPr>
        <w:jc w:val="center"/>
        <w:rPr>
          <w:rFonts w:ascii="Times New Roman" w:hAnsi="Times New Roman" w:cs="Times New Roman"/>
        </w:rPr>
      </w:pPr>
    </w:p>
    <w:p w14:paraId="1C277751" w14:textId="77777777" w:rsidR="000B44B5" w:rsidRDefault="00000000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п.п. «б» п.3 Указа Президента Российской Федерации от 16.08.2021г. №478 «О Национальном плане противодействия коррупции на 2021-2024 годы», распоряжением Главы Республики Башкортостан от 12.03.2026 № РГ-87 «Об утверждении Плана мероприятий по противодействию коррупции в Республике Башкортостан на 2026-2030 годы», Федеральным законом от 06.10.2003 г. № 131-ФЗ «Об 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273-ФЗ «О противодействии коррупции», Законом Республики Башкортостан от 16.07.2007 № 453-з «О муниципальной службе в Республике Башкортостан», в рамках реализации мер по обеспечению формирования единого подхода к обеспечению работы по профилактике и противодействию коррупции в сельском поселении Акбулатовский сельсовет муниципального  района Татышлинский район Республики Башкортостан, в целях эффективной борьбы с коррупцией, устранения причин и условий, ее порождающих, </w:t>
      </w:r>
    </w:p>
    <w:p w14:paraId="31191307" w14:textId="77777777" w:rsidR="000B44B5" w:rsidRDefault="000B44B5">
      <w:pPr>
        <w:ind w:firstLine="709"/>
        <w:rPr>
          <w:rFonts w:ascii="Times New Roman" w:hAnsi="Times New Roman" w:cs="Times New Roman"/>
        </w:rPr>
      </w:pPr>
    </w:p>
    <w:p w14:paraId="29FBBAA7" w14:textId="77777777" w:rsidR="000B44B5" w:rsidRDefault="00000000">
      <w:pPr>
        <w:jc w:val="center"/>
        <w:rPr>
          <w:rFonts w:ascii="Times New Roman" w:hAnsi="Times New Roman" w:cs="Times New Roman"/>
          <w:spacing w:val="40"/>
        </w:rPr>
      </w:pPr>
      <w:r>
        <w:rPr>
          <w:rFonts w:ascii="Times New Roman" w:hAnsi="Times New Roman" w:cs="Times New Roman"/>
        </w:rPr>
        <w:t>ПОСТАНОВЛЯЮ</w:t>
      </w:r>
      <w:r>
        <w:rPr>
          <w:rFonts w:ascii="Times New Roman" w:hAnsi="Times New Roman" w:cs="Times New Roman"/>
          <w:spacing w:val="40"/>
        </w:rPr>
        <w:t>:</w:t>
      </w:r>
    </w:p>
    <w:p w14:paraId="39345A9B" w14:textId="77777777" w:rsidR="000B44B5" w:rsidRDefault="000B44B5">
      <w:pPr>
        <w:ind w:firstLine="709"/>
        <w:jc w:val="center"/>
        <w:rPr>
          <w:rFonts w:ascii="Times New Roman" w:hAnsi="Times New Roman" w:cs="Times New Roman"/>
        </w:rPr>
      </w:pPr>
    </w:p>
    <w:p w14:paraId="2884C028" w14:textId="77777777" w:rsidR="000B44B5" w:rsidRDefault="00000000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 Утвердить план мероприятий по противодействию коррупции в сельском поселении Акбулатовский сельсовет муниципального района Татышлинский район Республики Башкортостан на 2026-2030 годы согласно приложению.</w:t>
      </w:r>
    </w:p>
    <w:p w14:paraId="07CC7BD4" w14:textId="77777777" w:rsidR="000B44B5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Исполнителям мероприятий плана по противодействию коррупции в администрации сельского поселения Акбулатовский сельсовет муниципального района   Татышлинский район Республики Башкортостан на 2026-2030 годы принять организационные меры по его реализации.</w:t>
      </w:r>
    </w:p>
    <w:p w14:paraId="4AB71775" w14:textId="77777777" w:rsidR="000B44B5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Настоящее постановление разместить на официальном сайте администрации сельского поселения Акбулатовский сельсовет муниципального района   Татышлинский район Республики Башкортостан.</w:t>
      </w:r>
    </w:p>
    <w:p w14:paraId="6D0BBA1E" w14:textId="77777777" w:rsidR="000B44B5" w:rsidRDefault="00000000">
      <w:pPr>
        <w:tabs>
          <w:tab w:val="left" w:pos="1051"/>
          <w:tab w:val="left" w:leader="underscore" w:pos="8925"/>
        </w:tabs>
        <w:spacing w:line="0" w:lineRule="atLeast"/>
        <w:ind w:right="4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Контроль за исполнением настоящего постановления  оставляю за собой.</w:t>
      </w:r>
    </w:p>
    <w:p w14:paraId="75F01033" w14:textId="77777777" w:rsidR="000B44B5" w:rsidRDefault="000B44B5">
      <w:pPr>
        <w:tabs>
          <w:tab w:val="left" w:pos="1051"/>
          <w:tab w:val="left" w:leader="underscore" w:pos="8925"/>
        </w:tabs>
        <w:spacing w:line="0" w:lineRule="atLeast"/>
        <w:ind w:right="424" w:firstLine="567"/>
        <w:rPr>
          <w:sz w:val="28"/>
          <w:szCs w:val="28"/>
        </w:rPr>
      </w:pPr>
    </w:p>
    <w:p w14:paraId="15AA65BF" w14:textId="77777777" w:rsidR="000B44B5" w:rsidRDefault="000B44B5">
      <w:pPr>
        <w:ind w:right="-1" w:firstLine="0"/>
        <w:rPr>
          <w:rFonts w:ascii="Times New Roman" w:hAnsi="Times New Roman" w:cs="Times New Roman"/>
        </w:rPr>
      </w:pPr>
    </w:p>
    <w:p w14:paraId="450E158C" w14:textId="77777777" w:rsidR="000B44B5" w:rsidRDefault="00000000">
      <w:pPr>
        <w:ind w:right="-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</w:rPr>
        <w:tab/>
        <w:t xml:space="preserve"> Ф.Р.Нигаматьянов</w:t>
      </w:r>
    </w:p>
    <w:p w14:paraId="485D6870" w14:textId="77777777" w:rsidR="000B44B5" w:rsidRDefault="000B44B5">
      <w:pPr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427C5C97" w14:textId="77777777" w:rsidR="000B44B5" w:rsidRDefault="000B44B5">
      <w:pPr>
        <w:ind w:firstLine="0"/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37F8E6C5" w14:textId="77777777" w:rsidR="000B44B5" w:rsidRDefault="000B44B5">
      <w:pPr>
        <w:ind w:firstLine="0"/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62B9EC34" w14:textId="77777777" w:rsidR="000B44B5" w:rsidRDefault="000B44B5">
      <w:pPr>
        <w:ind w:firstLine="0"/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11A78287" w14:textId="77777777" w:rsidR="000B44B5" w:rsidRDefault="000B44B5">
      <w:pPr>
        <w:ind w:firstLine="0"/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62471D47" w14:textId="77777777" w:rsidR="000B44B5" w:rsidRDefault="000B44B5">
      <w:pPr>
        <w:ind w:firstLine="0"/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5D3B1B63" w14:textId="77777777" w:rsidR="000B44B5" w:rsidRDefault="000B44B5">
      <w:pPr>
        <w:ind w:firstLine="0"/>
        <w:rPr>
          <w:rFonts w:ascii="Times New Roman" w:eastAsia="Arial Unicode MS" w:hAnsi="Times New Roman" w:cs="Times New Roman"/>
          <w:color w:val="00000A"/>
          <w:sz w:val="28"/>
          <w:szCs w:val="28"/>
        </w:rPr>
      </w:pPr>
    </w:p>
    <w:p w14:paraId="3F9682B3" w14:textId="77777777" w:rsidR="000B44B5" w:rsidRDefault="000B44B5">
      <w:pPr>
        <w:rPr>
          <w:rFonts w:ascii="Times New Roman" w:eastAsia="Arial Unicode MS" w:hAnsi="Times New Roman" w:cs="Times New Roman"/>
          <w:color w:val="00000A"/>
          <w:sz w:val="20"/>
          <w:szCs w:val="28"/>
        </w:rPr>
      </w:pPr>
    </w:p>
    <w:p w14:paraId="0C20EFC9" w14:textId="77777777" w:rsidR="000B44B5" w:rsidRDefault="00000000">
      <w:pPr>
        <w:ind w:left="5812" w:firstLineChars="50" w:firstLine="120"/>
        <w:rPr>
          <w:rFonts w:ascii="Times New Roman" w:eastAsiaTheme="minorEastAsia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Приложение</w:t>
      </w:r>
    </w:p>
    <w:p w14:paraId="669BB4EE" w14:textId="77777777" w:rsidR="000B44B5" w:rsidRDefault="00000000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к постановлению администрации </w:t>
      </w:r>
    </w:p>
    <w:p w14:paraId="7E78F02A" w14:textId="77777777" w:rsidR="000B44B5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 xml:space="preserve">сельского поселения                                    </w:t>
      </w:r>
    </w:p>
    <w:p w14:paraId="00A27612" w14:textId="77777777" w:rsidR="000B44B5" w:rsidRDefault="0000000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Акбулатовский    сельсовет </w:t>
      </w:r>
    </w:p>
    <w:p w14:paraId="739838EC" w14:textId="77777777" w:rsidR="000B44B5" w:rsidRDefault="00000000">
      <w:pPr>
        <w:ind w:left="5812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муниципального района</w:t>
      </w:r>
    </w:p>
    <w:p w14:paraId="31CCB244" w14:textId="77777777" w:rsidR="000B44B5" w:rsidRDefault="00000000">
      <w:pPr>
        <w:ind w:left="5812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Татышлинский район </w:t>
      </w:r>
    </w:p>
    <w:p w14:paraId="14DFBBBD" w14:textId="77777777" w:rsidR="000B44B5" w:rsidRDefault="00000000">
      <w:pPr>
        <w:ind w:left="5812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Республики Башкортостан</w:t>
      </w:r>
    </w:p>
    <w:p w14:paraId="6631FDC0" w14:textId="23669251" w:rsidR="000B44B5" w:rsidRDefault="00000000">
      <w:pPr>
        <w:ind w:left="5812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№ 13 от «24» июля 2026 г.               </w:t>
      </w:r>
    </w:p>
    <w:p w14:paraId="26E0A284" w14:textId="77777777" w:rsidR="000B44B5" w:rsidRDefault="000B44B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2C76DC9" w14:textId="77777777" w:rsidR="000B44B5" w:rsidRDefault="00000000">
      <w:pPr>
        <w:pStyle w:val="ConsPlusTitle"/>
        <w:jc w:val="center"/>
        <w:rPr>
          <w:rFonts w:ascii="Times New Roman" w:hAnsi="Times New Roman" w:cs="Times New Roman"/>
        </w:rPr>
      </w:pPr>
      <w:bookmarkStart w:id="0" w:name="P26"/>
      <w:bookmarkEnd w:id="0"/>
      <w:r>
        <w:rPr>
          <w:rFonts w:ascii="Times New Roman" w:hAnsi="Times New Roman" w:cs="Times New Roman"/>
        </w:rPr>
        <w:t>ПЛАН</w:t>
      </w:r>
    </w:p>
    <w:p w14:paraId="07CB649B" w14:textId="77777777" w:rsidR="000B44B5" w:rsidRDefault="00000000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МЕРОПРИЯТИЙ ПО ПРОТИВОДЕЙСТВИЮ КОРРУПЦИИ </w:t>
      </w:r>
    </w:p>
    <w:p w14:paraId="20DF44B5" w14:textId="77777777" w:rsidR="000B44B5" w:rsidRDefault="00000000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СЕЛЬСКОМ ПОСЕЛЕНИИ АКБУЛАТОВСКИЙ СЕЛЬСОВЕТ МУНИЦИПАЛЬНОГО РАЙОНА ТАТЫШЛИНСКИЙ РАЙОН РЕСПУБЛИКИ БАШКОРТОСТАН НА 2026-2030 ГОДЫ</w:t>
      </w:r>
    </w:p>
    <w:p w14:paraId="305BA8A6" w14:textId="77777777" w:rsidR="000B44B5" w:rsidRDefault="000B44B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90" w:type="dxa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3259"/>
        <w:gridCol w:w="2410"/>
        <w:gridCol w:w="1485"/>
        <w:gridCol w:w="2193"/>
      </w:tblGrid>
      <w:tr w:rsidR="000B44B5" w:rsidRPr="002B101A" w14:paraId="7670F1E4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BA6D" w14:textId="6C4AB451" w:rsidR="000B44B5" w:rsidRPr="002B101A" w:rsidRDefault="002B101A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№№</w:t>
            </w:r>
            <w:r w:rsidR="00000000"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C470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B230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A971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Сроки исполнения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0AE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результаты</w:t>
            </w:r>
          </w:p>
        </w:tc>
      </w:tr>
      <w:tr w:rsidR="000B44B5" w:rsidRPr="002B101A" w14:paraId="61BB68A0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BDF3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F283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6041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A78F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DBD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0B44B5" w:rsidRPr="002B101A" w14:paraId="21285BE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BCEE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EB8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Принятие планов по противодействию коррупции на 2026-2030 годы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5CD9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Глава СП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D862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II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 2026 г.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027D" w14:textId="424C4D3B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утверждение планов по противодействию коррупции на 2026-2030</w:t>
            </w:r>
            <w:r w:rsid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гг.</w:t>
            </w:r>
          </w:p>
        </w:tc>
      </w:tr>
      <w:tr w:rsidR="000B44B5" w:rsidRPr="002B101A" w14:paraId="16199F9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E611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EDA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Разработка и принятие нормативных правовых актов в сфере противодействия коррупции в связи с развитием федерального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BA1D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EF4F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7E72" w14:textId="043BBB36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координация антикоррупцион</w:t>
            </w:r>
            <w:r w:rsid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ной работы в СП Акбулатовский сельсовет </w:t>
            </w:r>
          </w:p>
        </w:tc>
      </w:tr>
      <w:tr w:rsidR="000B44B5" w:rsidRPr="002B101A" w14:paraId="3BF29EF5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95A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4F82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антикоррупционной экспертизы нормативных правовых актов и проектов нормативных правовых актов администрации СП Акбулатовский сельсовет. Обеспечение устранения выявленных коррупциогенных факторов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0346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4E1F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F638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выявление в нормативных правовых актах и их проектах коррупциогенных факторов, способствующих формированию условий для проявления коррупции, и их исключение</w:t>
            </w:r>
          </w:p>
        </w:tc>
      </w:tr>
      <w:tr w:rsidR="000B44B5" w:rsidRPr="002B101A" w14:paraId="07D53E8E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E3F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2EBB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Обеспечение проведения независимой антикоррупционной экспертизы и общественного обсуждения проектов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 xml:space="preserve">нормативных правовых актов и действующих нормативных правовых актов, в том числе путем размещения проектов нормативных правовых актов на Официальном сайте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администрации  СП Акбулатовский сельсовет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9804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DAB9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BC0F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выявление в нормативных правовых актах и их проектах коррупциогенных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факторов, способствующих формированию условий для проявления коррупции, и их исключение</w:t>
            </w:r>
          </w:p>
        </w:tc>
      </w:tr>
      <w:tr w:rsidR="000B44B5" w:rsidRPr="002B101A" w14:paraId="5885BC5C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7C6B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DC8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Проведение мониторинга законодательства и практики правоприменения нормативных правовых актов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администрации СП Акбулатовский сельсовет,</w:t>
            </w:r>
            <w:r w:rsidRPr="002B101A">
              <w:rPr>
                <w:rStyle w:val="2"/>
                <w:sz w:val="24"/>
                <w:szCs w:val="24"/>
              </w:rPr>
              <w:t xml:space="preserve"> в том числе с целью выявления и устранения коррупциогенных факторов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0D36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D457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F408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своевременное внесение изменений в нормативные правовые и иные акты администрации СП в связи с внесением изменений в антикоррупционное законодательство Российской Федерации и Республики Башкортостан</w:t>
            </w:r>
          </w:p>
        </w:tc>
      </w:tr>
      <w:tr w:rsidR="000B44B5" w:rsidRPr="002B101A" w14:paraId="7D47D2D6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ED04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72E4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Принятие мер, направленных на повышение эффективности деятельности должностных лиц 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76C3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D9D4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5C53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 СП Акбулатовский сельсовет</w:t>
            </w:r>
          </w:p>
        </w:tc>
      </w:tr>
      <w:tr w:rsidR="000B44B5" w:rsidRPr="002B101A" w14:paraId="417E00E3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512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374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муниципальные должности, должности муниципальной службы, должности руководителей муниципальных учреждений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B780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6405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E85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эффективного осуществления в Администрации  СП Акбулатовский сельсовет мер по профилактике коррупционных и иных правонарушений</w:t>
            </w:r>
          </w:p>
        </w:tc>
      </w:tr>
      <w:tr w:rsidR="000B44B5" w:rsidRPr="002B101A" w14:paraId="18EFFF41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CF8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E17C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Обеспечение применения предусмотренных законодательством мер юридической ответственности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в каждом случае несоблюдения запретов, ограничений и требований, установленных в целях противодействия коррупции. Освещение информации о фактах нарушений и принятых мерах ответственности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31A9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CB2D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72AF" w14:textId="77777777" w:rsidR="000B44B5" w:rsidRPr="002B101A" w:rsidRDefault="0000000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-обеспечение исполнения муниципальными служащими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требований законодательства о противодействии коррупции, касающихся предотвращения и урегулирования конфликта интересов;</w:t>
            </w:r>
          </w:p>
          <w:p w14:paraId="68A18ECB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-принятие мер по выявлению и устранению причин и условий, способствующих возникновению конфликта интересов при осуществлении полномочий муниципальными служащими</w:t>
            </w:r>
          </w:p>
        </w:tc>
      </w:tr>
      <w:tr w:rsidR="000B44B5" w:rsidRPr="002B101A" w14:paraId="752CA36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1D9B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979A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Обеспечение использования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D60C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61CE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CE5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СП Акбулатовский сельсовет</w:t>
            </w:r>
          </w:p>
        </w:tc>
      </w:tr>
      <w:tr w:rsidR="000B44B5" w:rsidRPr="002B101A" w14:paraId="791B6441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021B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B58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Организация проведения оценки коррупционных рисков, возникающих при реализации полномочий, 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CF36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3C49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8521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-выявление в деятельности сфер, наиболее подверженных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рискам совершения коррупционных правонарушений;</w:t>
            </w:r>
          </w:p>
          <w:p w14:paraId="4A45F6D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-устранение коррупционных рисков при исполнении должностных обязанностей муниципальными служащими</w:t>
            </w:r>
          </w:p>
        </w:tc>
      </w:tr>
      <w:tr w:rsidR="000B44B5" w:rsidRPr="002B101A" w14:paraId="4EFB3011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FCC3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951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анализа сведений о доходах, расходах, об имуществе и обязательствах имущественного характера, представленных гражданами, претендующими на замещение муниципальных должностей, должностей муниципальной службы, должностей руководителей муниципальных учреждений, а также лицами, замещающими указанные должности.</w:t>
            </w:r>
          </w:p>
          <w:p w14:paraId="3D265B7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 Своевременная организация проверок достоверности и полноты указанных сведений, контроля за расходами и своевременное истребование сведений, подтверждающих законность получения денежных средств, в соответствии со ст. 8.2 Федерального закона «О противодействии коррупции», при наличии оснований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A77D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2B0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1 месяца со дня представления сведений о доходах, расходах, об имуществе и обязательствах имущественного характера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D8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выявление признаков нарушения законодательства Российской Федерации о противодействии коррупции</w:t>
            </w:r>
          </w:p>
        </w:tc>
      </w:tr>
      <w:tr w:rsidR="000B44B5" w:rsidRPr="002B101A" w14:paraId="22798DC8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D37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6D8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Направление в Управление Главы РБ по противодействию коррупции Аппарата межведомственного Совета общественной безопасности РБ информации о наличии оснований для проведения контроля за расходами лиц, замещающих муниципальные должности, должности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муниципальной службы, должности руководителей муниципальных учреждений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79BB" w14:textId="77777777" w:rsidR="000B44B5" w:rsidRPr="002B101A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E2D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3 рабочих дней с момента выявления указанных оснований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E94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 СП Акбулатовский сельсовет</w:t>
            </w:r>
          </w:p>
        </w:tc>
      </w:tr>
      <w:tr w:rsidR="000B44B5" w:rsidRPr="002B101A" w14:paraId="11DE66F1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F997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D7B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в органах местного самоуправления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7AB9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CC9E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B931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своевременного и полного представления гражданами, претендующими на замещение муниципальных должностей, должностей муниципальной службы,  , сведений, установленных законодательством Российской Федерации</w:t>
            </w:r>
          </w:p>
        </w:tc>
      </w:tr>
      <w:tr w:rsidR="000B44B5" w:rsidRPr="002B101A" w14:paraId="3519E88D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F2B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DF3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Принятие мер по повышению эффективности контроля за соблюдением лицами, замещающими муниципальные должности, должности муниципальной службы,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9D9D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7410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767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-обеспечение исполнения муниципальными служащими требований законодательства о противодействии коррупции, касающихся предотвращения и урегулирования конфликта интересов;</w:t>
            </w:r>
          </w:p>
          <w:p w14:paraId="0D774EE2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-принятие мер по выявлению и устранению причин и условий, способствующих возникновению конфликта интересов при осуществлении полномочий муниципальными служащими</w:t>
            </w:r>
          </w:p>
        </w:tc>
      </w:tr>
      <w:tr w:rsidR="000B44B5" w:rsidRPr="002B101A" w14:paraId="55BB1199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48C2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04A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Актуализация сведений, содержащихся в анкетах, представляемых при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назначении лиц, замещающих муниципальные должности, должности муниципальной службы,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7421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DA6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4EAD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предупреждение, выявление и урегулирование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конфликта интересов в целях предотвращения коррупционных правонарушений</w:t>
            </w:r>
          </w:p>
        </w:tc>
      </w:tr>
      <w:tr w:rsidR="000B44B5" w:rsidRPr="002B101A" w14:paraId="11D8BEB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F0C1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CB3E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Обеспечить своевременность направления в Аппарат Правительства Республики Башкортостан и полноту сведений о применении к лицам, замещающим муниципальные должности, должности муниципальной службы, должности руководителей муниципальных учреждений, взыскания в виде увольнения (освобождения от должности) в связи с утратой доверия за совершение коррупционного правонарушения для включения в реестр лиц, уволенных в связи с утратой доверия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ED08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07C5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15C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СП Акбулатовский сельсовет</w:t>
            </w:r>
          </w:p>
        </w:tc>
      </w:tr>
      <w:tr w:rsidR="000B44B5" w:rsidRPr="002B101A" w14:paraId="7A905DA0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9F0A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28AF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Обеспечение участия муниципальных служащих, в должностные обязанности которых входит осуществление функций по противодействию коррупции, в мероприятиях по профессиональному развитию в области противодействия коррупции, в том числе их обучение по дополнительным программам в области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AA8C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A90E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630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уровня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</w:tr>
      <w:tr w:rsidR="000B44B5" w:rsidRPr="002B101A" w14:paraId="3D2F624D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C6C7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7951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Обеспечение участия муниципальных служащих, впервые поступивших на муниципальную службу для замещения должностей, включенных в перечни должностей, установленные нормативными правовыми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актами Российской Федерации, в мероприятиях по профессиональному развитию в области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D4AC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7F75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позднее одного года со дня поступления на службу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9574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Обеспечение соблюдения муниципальными служащими ограничений, запретов и требований о предотвращении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или урегулировании конфликта интересов, требований к служебному поведению, установленных законодательством Российской Федерации о муниципальной службе, о противодействии коррупции, формирование антикоррупционного поведения</w:t>
            </w:r>
          </w:p>
        </w:tc>
      </w:tr>
      <w:tr w:rsidR="000B44B5" w:rsidRPr="002B101A" w14:paraId="162757BA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F1A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3B3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Обеспечение участия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62E6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EFD1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EBBC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уровня квалификации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</w:t>
            </w:r>
          </w:p>
        </w:tc>
      </w:tr>
      <w:tr w:rsidR="000B44B5" w:rsidRPr="002B101A" w14:paraId="3E1D9D7F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388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C1ED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Представление в Управление Главы РБ по противодействию коррупции Аппарата межведомственного Совета общественной безопасности РБ сведений мониторинга хода реализации в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администрации СП Акбулатовский сельсовет муниципального района Татышлинский район Республики Башкортостан</w:t>
            </w:r>
            <w:r w:rsidRPr="002B101A">
              <w:rPr>
                <w:rStyle w:val="2"/>
                <w:sz w:val="24"/>
                <w:szCs w:val="24"/>
              </w:rPr>
              <w:t xml:space="preserve"> мероприятий по противодействию коррупции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посредством единой системы мониторинга антикоррупционной работы (АИС «Мониторинг»)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7924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1DF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Ежеквартально, к 10 числу месяца, следующего за отчетным кварталом, по итогам года – к 15 января текущего года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5F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СП Акбулатовский сельсовет</w:t>
            </w:r>
          </w:p>
        </w:tc>
      </w:tr>
      <w:tr w:rsidR="000B44B5" w:rsidRPr="002B101A" w14:paraId="0F594464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EBA7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2953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Направление копий информаций и актов прокурорского реагирования, органов следствия о нарушениях антикоррупционного законодательства, в т.ч. в отношении лиц, замещающих муниципальные должности, руководителей муниципальных учреждений и ответов на них в Управление Главы РБ по противодействию коррупции Аппарата межведомственного Совета общественной безопасности РБ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562E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F47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3 рабочих дней со дня поступления указанных информаций, актов и 3 рабочих дней со дня направления ответов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0CDC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СП Акбулатовский сельсовет муниципального района Татышлинский район Республики Башкортостан</w:t>
            </w:r>
          </w:p>
        </w:tc>
      </w:tr>
      <w:tr w:rsidR="000B44B5" w:rsidRPr="002B101A" w14:paraId="45ECA195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7C87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CD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Рассмотрение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администрации СП Акбулатовский сельсовет муниципального района Татышлинский район Республики Башкортостан</w:t>
            </w:r>
            <w:r w:rsidRPr="002B101A">
              <w:rPr>
                <w:rStyle w:val="2"/>
                <w:sz w:val="24"/>
                <w:szCs w:val="24"/>
              </w:rPr>
              <w:t xml:space="preserve">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7F88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8189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4BCC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Предупреждение возможностей возникновения и действия коррупционных факторов в СП Акбулатовский сельсовет </w:t>
            </w:r>
          </w:p>
        </w:tc>
      </w:tr>
      <w:tr w:rsidR="000B44B5" w:rsidRPr="002B101A" w14:paraId="25F256AC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AE1E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7855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Организация и обеспечение работы по предупреждению коррупции в подведомственных организациях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4100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7AF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00A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Предупреждение возможностей возникновения и действия коррупционных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факторов в СП Акбулатовский сельсовет</w:t>
            </w:r>
          </w:p>
        </w:tc>
      </w:tr>
      <w:tr w:rsidR="000B44B5" w:rsidRPr="002B101A" w14:paraId="55394885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C0F3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1A86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в  администрации СП Акбулатовский сельсовет  проверок соблюдения требований статьи 13.3 Федерального закона «О противодействии коррупции», в том числе наличия необходимых правовых актов, содержания планов мероприятий по противодействию коррупции и их реализации, принимаемых мер по выявлению, предотвращению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3DE6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 администрации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9BBD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реже 1 раза в 3 года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6CD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 СП Акбулатовский сельсовет</w:t>
            </w:r>
          </w:p>
        </w:tc>
      </w:tr>
      <w:tr w:rsidR="000B44B5" w:rsidRPr="002B101A" w14:paraId="10227F8E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F1CF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3D5C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Распространение на работников, замещающих отдельные должности в организациях, созданных для выполнения задач, поставленных перед органами местного самоуправления, некоторых запретов, ограничений и требований, установленных в целях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BDE0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10D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3 месяцев со дня принятия федерального закона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F97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-обеспечение исполнения муниципальными служащими требований законодательства о противодействии коррупции, касающихся предотвращения и урегулирования конфликта интересов;</w:t>
            </w:r>
          </w:p>
          <w:p w14:paraId="3EC469FA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-принятие мер по выявлению и устранению причин и условий, способствующих возникновению конфликта интересов при осуществлении полномочий муниципальными служащими</w:t>
            </w:r>
          </w:p>
        </w:tc>
      </w:tr>
      <w:tr w:rsidR="000B44B5" w:rsidRPr="002B101A" w14:paraId="68ADE4DC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1500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4D22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Обеспечение рассмотрения уведомлений руководителей организаций, в отношении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 xml:space="preserve">которых осуществляют функции и полномочия учредителя,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EAAB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6960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7E1C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-обеспечение исполнения муниципальными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служащими требований законодательства о противодействии коррупции, касающихся предотвращения и урегулирования конфликта интересов;</w:t>
            </w:r>
          </w:p>
          <w:p w14:paraId="0249EA4B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-принятие мер по выявлению и устранению причин и условий, способствующих возникновению конфликта интересов при осуществлении полномочий муниципальными служащими</w:t>
            </w:r>
          </w:p>
        </w:tc>
      </w:tr>
      <w:tr w:rsidR="000B44B5" w:rsidRPr="002B101A" w14:paraId="3299301D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ACCE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465B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Style w:val="2"/>
                <w:sz w:val="24"/>
                <w:szCs w:val="24"/>
              </w:rPr>
              <w:t>Обеспечение наполнения подразделов, посвященных вопросам противодействия коррупции, официальных сайтов в соответствии с требованиями Указа Президента Республики Башкортостан от 29.04.2014 № УП-108 (ред. от 19.11.2018г. № УГ-270)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0413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1FDA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A49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прозрачности и доступности информации об антикоррупционной деятельности</w:t>
            </w:r>
          </w:p>
        </w:tc>
      </w:tr>
      <w:tr w:rsidR="000B44B5" w:rsidRPr="002B101A" w14:paraId="6156DC84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9AA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FBDF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в средствах массовой информации (телевидение, журналы, газеты), в социальных сетях, на официальных сайтах выступлений по антикоррупционной тематике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4F83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229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постоянно, не менее 2 выступлений в год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D81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общественного внимания к проблемам борьбы с коррупцией, повышение правовой грамотности населения и формирование в обществе нетерпимости к коррупционному поведению</w:t>
            </w:r>
          </w:p>
        </w:tc>
      </w:tr>
      <w:tr w:rsidR="000B44B5" w:rsidRPr="002B101A" w14:paraId="7647E289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93C9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6C13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 xml:space="preserve">Освещение </w:t>
            </w:r>
            <w:r w:rsidRPr="002B101A">
              <w:rPr>
                <w:rStyle w:val="2"/>
                <w:sz w:val="24"/>
                <w:szCs w:val="24"/>
              </w:rPr>
              <w:lastRenderedPageBreak/>
              <w:t>антикоррупционных мероприятий, проведенных в Республике Башкортостан, в средствах массовой информации (телевидение, радио, журналы, газеты, социальные сети)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D783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A8CA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177D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привлечение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общественного внимания к проблемам борьбы с коррупцией, повышение правовой грамотности населения и формирование в обществе нетерпимости к коррупционному поведению</w:t>
            </w:r>
          </w:p>
        </w:tc>
      </w:tr>
      <w:tr w:rsidR="000B44B5" w:rsidRPr="002B101A" w14:paraId="64A5E475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9097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BD34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их рассмотрение и принятие мер по указанным фактам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779E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A875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9C54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сбор и анализ информации о фактах коррупции, опубликованной в средствах массовой информации, принятие необходимых мер</w:t>
            </w:r>
          </w:p>
        </w:tc>
      </w:tr>
      <w:tr w:rsidR="000B44B5" w:rsidRPr="002B101A" w14:paraId="048650C2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4135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7B47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Реализация Комплекса мероприятий по совершенствованию информационной политики в сфере противодействия коррупции, утвержденного Комиссией по координации работы по противодействию коррупции в Республике Башкортостан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1149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E3BA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отдельному плану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37FA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Предупреждение возможностей возникновения и действия коррупционных факторов в СП Акбулатовский сельсовет</w:t>
            </w:r>
          </w:p>
        </w:tc>
      </w:tr>
      <w:tr w:rsidR="000B44B5" w:rsidRPr="002B101A" w14:paraId="66B9D1B7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DB46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DA22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Оказание информационной поддержки программ, проектов, акций и других инициатив в сфере противодействия коррупции, реализуемых институтами гражданского общества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0BB1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47C3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E21A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антикоррупционного общественного мнения, повышение юридической грамотности населения</w:t>
            </w:r>
          </w:p>
        </w:tc>
      </w:tr>
      <w:tr w:rsidR="000B44B5" w:rsidRPr="002B101A" w14:paraId="72B2BD35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4442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453C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Style w:val="2"/>
                <w:sz w:val="24"/>
                <w:szCs w:val="24"/>
              </w:rPr>
            </w:pPr>
            <w:r w:rsidRPr="002B101A">
              <w:rPr>
                <w:rStyle w:val="2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DD8D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3108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декабре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CC56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Формирование антикоррупционного общественного мнения, повышение юридической грамотности </w:t>
            </w: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населения</w:t>
            </w:r>
          </w:p>
        </w:tc>
      </w:tr>
      <w:tr w:rsidR="000B44B5" w:rsidRPr="002B101A" w14:paraId="66AEC093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C69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A030" w14:textId="6B17F9C5" w:rsidR="000B44B5" w:rsidRPr="002B101A" w:rsidRDefault="00000000">
            <w:pPr>
              <w:ind w:firstLine="0"/>
              <w:rPr>
                <w:rStyle w:val="2"/>
                <w:rFonts w:eastAsiaTheme="minorEastAsia"/>
                <w:sz w:val="24"/>
                <w:szCs w:val="24"/>
              </w:rPr>
            </w:pPr>
            <w:r w:rsidRPr="002B101A">
              <w:rPr>
                <w:rStyle w:val="2"/>
                <w:rFonts w:eastAsiaTheme="minorEastAsia"/>
                <w:sz w:val="24"/>
                <w:szCs w:val="24"/>
              </w:rPr>
              <w:t>Проведение на официальных сайтах в информационно-телекоммуникационной сети Интернет онлайн-опросов посетителей сайта об их мнении об уровне коррупции в данном органе</w:t>
            </w:r>
            <w:r w:rsidR="002B101A">
              <w:rPr>
                <w:rStyle w:val="2"/>
                <w:rFonts w:eastAsiaTheme="minorEastAsia"/>
                <w:sz w:val="24"/>
                <w:szCs w:val="24"/>
              </w:rPr>
              <w:t xml:space="preserve"> </w:t>
            </w:r>
            <w:r w:rsidRPr="002B101A">
              <w:rPr>
                <w:rStyle w:val="2"/>
                <w:rFonts w:eastAsiaTheme="minorEastAsia"/>
                <w:sz w:val="24"/>
                <w:szCs w:val="24"/>
              </w:rPr>
              <w:t>и эффективности принимаемых антикоррупционных мер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1552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DA5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до 30 апреля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C0A9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антикоррупционного общественного мнения, предупреждение возможностей возникновения и действия коррупционных факторов</w:t>
            </w:r>
          </w:p>
        </w:tc>
      </w:tr>
      <w:tr w:rsidR="000B44B5" w:rsidRPr="002B101A" w14:paraId="5785970C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B58C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9627" w14:textId="77777777" w:rsidR="000B44B5" w:rsidRPr="002B101A" w:rsidRDefault="00000000">
            <w:pPr>
              <w:ind w:firstLine="0"/>
              <w:rPr>
                <w:rStyle w:val="2"/>
                <w:rFonts w:eastAsiaTheme="minorEastAsia"/>
                <w:sz w:val="24"/>
                <w:szCs w:val="24"/>
              </w:rPr>
            </w:pPr>
            <w:r w:rsidRPr="002B101A">
              <w:rPr>
                <w:rStyle w:val="2"/>
                <w:rFonts w:eastAsiaTheme="minorEastAsia"/>
                <w:sz w:val="24"/>
                <w:szCs w:val="24"/>
              </w:rPr>
              <w:t>Привлечение членов общественных советов к осуществлению контроля за выполнением мероприятий, предусмотренных планами (программами) по противодействию коррупции а</w:t>
            </w:r>
            <w:r w:rsidRPr="002B101A">
              <w:rPr>
                <w:rFonts w:ascii="Times New Roman" w:hAnsi="Times New Roman" w:cs="Times New Roman"/>
                <w:lang w:eastAsia="en-US"/>
              </w:rPr>
              <w:t>дминистрации  СП Акбулатовский сельсовет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04ED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Управляющий делами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B8C3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E150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Выявление и пресечение коррупционных правонарушений, конфликта интересов</w:t>
            </w:r>
          </w:p>
        </w:tc>
      </w:tr>
      <w:tr w:rsidR="000B44B5" w:rsidRPr="002B101A" w14:paraId="5C74B04B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9129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97A8" w14:textId="77777777" w:rsidR="000B44B5" w:rsidRPr="002B101A" w:rsidRDefault="00000000">
            <w:pPr>
              <w:ind w:firstLine="0"/>
              <w:rPr>
                <w:rStyle w:val="2"/>
                <w:rFonts w:eastAsiaTheme="minorEastAsia"/>
                <w:sz w:val="24"/>
                <w:szCs w:val="24"/>
              </w:rPr>
            </w:pPr>
            <w:r w:rsidRPr="002B101A">
              <w:rPr>
                <w:rStyle w:val="2"/>
                <w:rFonts w:eastAsiaTheme="minorEastAsia"/>
                <w:sz w:val="24"/>
                <w:szCs w:val="24"/>
              </w:rPr>
              <w:t>Проведение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и организациями обязанностей, предусмотренных статьей 12 Федерального закона «О противодействии коррупции». При выявлении нарушений информирование органов прокуратуры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BFA1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54CA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7FEF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Выявление и пресечение коррупционных правонарушений, конфликта интересов</w:t>
            </w:r>
          </w:p>
        </w:tc>
      </w:tr>
      <w:tr w:rsidR="000B44B5" w:rsidRPr="002B101A" w14:paraId="59E77392" w14:textId="77777777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02A2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A053" w14:textId="77777777" w:rsidR="000B44B5" w:rsidRPr="002B101A" w:rsidRDefault="00000000">
            <w:pPr>
              <w:ind w:firstLine="0"/>
              <w:rPr>
                <w:rStyle w:val="2"/>
                <w:rFonts w:eastAsiaTheme="minorEastAsia"/>
                <w:sz w:val="24"/>
                <w:szCs w:val="24"/>
              </w:rPr>
            </w:pPr>
            <w:r w:rsidRPr="002B101A">
              <w:rPr>
                <w:rStyle w:val="2"/>
                <w:rFonts w:eastAsiaTheme="minorEastAsia"/>
                <w:sz w:val="24"/>
                <w:szCs w:val="24"/>
              </w:rPr>
              <w:t xml:space="preserve">Проведение анализа на предмет аффилированности либо наличия иных коррупционных проявлений между должностными лицами заказчика и участника закупок. В случаях выявления признаков коррупционных проявлений - организация и проведение проверок соблюдения требований о предотвращении конфликта </w:t>
            </w:r>
            <w:r w:rsidRPr="002B101A">
              <w:rPr>
                <w:rStyle w:val="2"/>
                <w:rFonts w:eastAsiaTheme="minorEastAsia"/>
                <w:sz w:val="24"/>
                <w:szCs w:val="24"/>
              </w:rPr>
              <w:lastRenderedPageBreak/>
              <w:t>интересов, а также информирование контрольных органов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4EB7" w14:textId="77777777" w:rsidR="000B44B5" w:rsidRPr="002B101A" w:rsidRDefault="00000000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Управляющий делами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B604" w14:textId="77777777" w:rsidR="000B44B5" w:rsidRPr="002B101A" w:rsidRDefault="0000000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BB41" w14:textId="77777777" w:rsidR="000B44B5" w:rsidRPr="002B101A" w:rsidRDefault="00000000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10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Выявление и пресечение коррупционных правонарушений, конфликта интересов</w:t>
            </w:r>
          </w:p>
        </w:tc>
      </w:tr>
    </w:tbl>
    <w:p w14:paraId="1F498268" w14:textId="77777777" w:rsidR="000B44B5" w:rsidRDefault="000B44B5">
      <w:pPr>
        <w:ind w:hanging="709"/>
        <w:rPr>
          <w:rFonts w:ascii="Times New Roman" w:hAnsi="Times New Roman" w:cs="Times New Roman"/>
        </w:rPr>
      </w:pPr>
    </w:p>
    <w:p w14:paraId="621C8581" w14:textId="0F985683" w:rsidR="000B44B5" w:rsidRDefault="002B101A">
      <w:pPr>
        <w:ind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000000">
        <w:rPr>
          <w:rFonts w:ascii="Times New Roman" w:hAnsi="Times New Roman" w:cs="Times New Roman"/>
        </w:rPr>
        <w:t xml:space="preserve">Управляющий делами администрации </w:t>
      </w:r>
      <w:r w:rsidR="00000000">
        <w:rPr>
          <w:rFonts w:ascii="Times New Roman" w:hAnsi="Times New Roman" w:cs="Times New Roman"/>
        </w:rPr>
        <w:tab/>
        <w:t xml:space="preserve">                                      Г.А.</w:t>
      </w:r>
      <w:r>
        <w:rPr>
          <w:rFonts w:ascii="Times New Roman" w:hAnsi="Times New Roman" w:cs="Times New Roman"/>
        </w:rPr>
        <w:t xml:space="preserve"> </w:t>
      </w:r>
      <w:r w:rsidR="00000000">
        <w:rPr>
          <w:rFonts w:ascii="Times New Roman" w:hAnsi="Times New Roman" w:cs="Times New Roman"/>
        </w:rPr>
        <w:t xml:space="preserve">Гиниятова                                                           </w:t>
      </w:r>
    </w:p>
    <w:sectPr w:rsidR="000B44B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A8531" w14:textId="77777777" w:rsidR="00C224B0" w:rsidRDefault="00C224B0">
      <w:r>
        <w:separator/>
      </w:r>
    </w:p>
  </w:endnote>
  <w:endnote w:type="continuationSeparator" w:id="0">
    <w:p w14:paraId="075820DD" w14:textId="77777777" w:rsidR="00C224B0" w:rsidRDefault="00C22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D04B9" w14:textId="77777777" w:rsidR="00C224B0" w:rsidRDefault="00C224B0">
      <w:r>
        <w:separator/>
      </w:r>
    </w:p>
  </w:footnote>
  <w:footnote w:type="continuationSeparator" w:id="0">
    <w:p w14:paraId="6FD08C68" w14:textId="77777777" w:rsidR="00C224B0" w:rsidRDefault="00C224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DD5"/>
    <w:rsid w:val="00021795"/>
    <w:rsid w:val="00081A0A"/>
    <w:rsid w:val="000B44B5"/>
    <w:rsid w:val="00114FEA"/>
    <w:rsid w:val="001410AE"/>
    <w:rsid w:val="0016512C"/>
    <w:rsid w:val="001D4704"/>
    <w:rsid w:val="001F3A0A"/>
    <w:rsid w:val="00206B88"/>
    <w:rsid w:val="002B101A"/>
    <w:rsid w:val="002F153D"/>
    <w:rsid w:val="0041797E"/>
    <w:rsid w:val="004724E4"/>
    <w:rsid w:val="00494515"/>
    <w:rsid w:val="00516638"/>
    <w:rsid w:val="00544F83"/>
    <w:rsid w:val="0056025A"/>
    <w:rsid w:val="00624F31"/>
    <w:rsid w:val="0073184C"/>
    <w:rsid w:val="00736EB3"/>
    <w:rsid w:val="007D25F9"/>
    <w:rsid w:val="008962DE"/>
    <w:rsid w:val="008C59D1"/>
    <w:rsid w:val="008D3267"/>
    <w:rsid w:val="008D6241"/>
    <w:rsid w:val="00917CCF"/>
    <w:rsid w:val="009A322E"/>
    <w:rsid w:val="00B01FED"/>
    <w:rsid w:val="00B15ABC"/>
    <w:rsid w:val="00B16F36"/>
    <w:rsid w:val="00B22890"/>
    <w:rsid w:val="00B339AF"/>
    <w:rsid w:val="00B42407"/>
    <w:rsid w:val="00B43CBD"/>
    <w:rsid w:val="00B55063"/>
    <w:rsid w:val="00BC58BF"/>
    <w:rsid w:val="00C07941"/>
    <w:rsid w:val="00C224B0"/>
    <w:rsid w:val="00D311AC"/>
    <w:rsid w:val="00DB5DD5"/>
    <w:rsid w:val="00E2656A"/>
    <w:rsid w:val="00E6668C"/>
    <w:rsid w:val="00EB64F2"/>
    <w:rsid w:val="00F12867"/>
    <w:rsid w:val="00F5501F"/>
    <w:rsid w:val="00F82586"/>
    <w:rsid w:val="00F97B2C"/>
    <w:rsid w:val="00FA1779"/>
    <w:rsid w:val="00FC14DC"/>
    <w:rsid w:val="3649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529FD"/>
  <w15:docId w15:val="{E1A8297B-DB38-4451-A0BC-DE8C621D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2">
    <w:name w:val="Основной текст (2)"/>
    <w:basedOn w:val="a0"/>
    <w:qFormat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7E48E-8C4A-4AD7-8BDD-10FC62805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3036</Words>
  <Characters>17309</Characters>
  <Application>Microsoft Office Word</Application>
  <DocSecurity>0</DocSecurity>
  <Lines>144</Lines>
  <Paragraphs>40</Paragraphs>
  <ScaleCrop>false</ScaleCrop>
  <Company/>
  <LinksUpToDate>false</LinksUpToDate>
  <CharactersWithSpaces>20305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Айрат</dc:creator>
  <cp:lastModifiedBy>Управделами</cp:lastModifiedBy>
  <cp:revision>5</cp:revision>
  <cp:lastPrinted>2025-04-01T10:22:00Z</cp:lastPrinted>
  <dcterms:created xsi:type="dcterms:W3CDTF">2026-03-17T06:40:00Z</dcterms:created>
  <dcterms:modified xsi:type="dcterms:W3CDTF">2026-07-24T06:05:00Z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eyJoZGlkIjoiODY1NzE2ZTEwNmNmMzVmZjdhOTFkZjBjMGJjNzNmOTYifQ==</vt:lpwstr>
  </property>
  <property fmtid="{D5CDD505-2E9C-101B-9397-08002B2CF9AE}" pid="3" name="KSOProductBuildVer">
    <vt:lpwstr>1049-12.1.0.27458</vt:lpwstr>
  </property>
  <property fmtid="{D5CDD505-2E9C-101B-9397-08002B2CF9AE}" pid="4" name="ICV">
    <vt:lpwstr>F2A31DA2CB5A4315ABBB545B106FA1E5_12</vt:lpwstr>
  </property>
</Properties>
</file>